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2860" w14:textId="77777777" w:rsidR="00B35659" w:rsidRDefault="00CA4451">
      <w:pPr>
        <w:jc w:val="center"/>
        <w:rPr>
          <w:rFonts w:eastAsia="黑体"/>
          <w:sz w:val="32"/>
          <w:szCs w:val="32"/>
        </w:rPr>
      </w:pPr>
      <w:r>
        <w:rPr>
          <w:rFonts w:eastAsia="黑体"/>
          <w:sz w:val="32"/>
          <w:szCs w:val="32"/>
        </w:rPr>
        <w:t>硕士生导师</w:t>
      </w:r>
      <w:r>
        <w:rPr>
          <w:rFonts w:eastAsia="黑体"/>
          <w:sz w:val="32"/>
          <w:szCs w:val="32"/>
        </w:rPr>
        <w:t xml:space="preserve">  </w:t>
      </w:r>
      <w:r>
        <w:rPr>
          <w:rFonts w:eastAsia="黑体" w:hint="eastAsia"/>
          <w:sz w:val="32"/>
          <w:szCs w:val="32"/>
        </w:rPr>
        <w:t>邹永红</w:t>
      </w:r>
      <w:r>
        <w:rPr>
          <w:rFonts w:eastAsia="黑体"/>
          <w:sz w:val="32"/>
          <w:szCs w:val="32"/>
        </w:rPr>
        <w:t xml:space="preserve">  </w:t>
      </w:r>
      <w:r>
        <w:rPr>
          <w:rFonts w:eastAsia="黑体"/>
          <w:sz w:val="32"/>
          <w:szCs w:val="32"/>
        </w:rPr>
        <w:t>简介</w:t>
      </w:r>
    </w:p>
    <w:p w14:paraId="078EB2A9" w14:textId="77777777" w:rsidR="00B35659" w:rsidRDefault="00CA4451">
      <w:pPr>
        <w:ind w:right="720"/>
        <w:jc w:val="center"/>
        <w:rPr>
          <w:sz w:val="24"/>
        </w:rPr>
      </w:pPr>
      <w:r>
        <w:rPr>
          <w:sz w:val="24"/>
        </w:rPr>
        <w:t>（</w:t>
      </w:r>
      <w:r>
        <w:rPr>
          <w:rFonts w:hint="eastAsia"/>
          <w:sz w:val="24"/>
        </w:rPr>
        <w:t>2022</w:t>
      </w:r>
      <w:r>
        <w:rPr>
          <w:sz w:val="24"/>
        </w:rPr>
        <w:t>年</w:t>
      </w:r>
      <w:r>
        <w:rPr>
          <w:rFonts w:hint="eastAsia"/>
          <w:sz w:val="24"/>
        </w:rPr>
        <w:t>4</w:t>
      </w:r>
      <w:r>
        <w:rPr>
          <w:sz w:val="24"/>
        </w:rPr>
        <w:t>月</w:t>
      </w:r>
      <w:r>
        <w:rPr>
          <w:rFonts w:hint="eastAsia"/>
          <w:sz w:val="24"/>
        </w:rPr>
        <w:t>6</w:t>
      </w:r>
      <w:r>
        <w:rPr>
          <w:sz w:val="24"/>
        </w:rPr>
        <w:t>日更新）</w:t>
      </w:r>
    </w:p>
    <w:p w14:paraId="0868B153" w14:textId="19ADAFD8" w:rsidR="00B35659" w:rsidRDefault="00DD6B0B">
      <w:pPr>
        <w:jc w:val="center"/>
        <w:rPr>
          <w:rFonts w:eastAsia="黑体"/>
          <w:sz w:val="32"/>
          <w:szCs w:val="32"/>
        </w:rPr>
      </w:pPr>
      <w:r>
        <w:rPr>
          <w:rFonts w:eastAsia="黑体"/>
          <w:noProof/>
          <w:sz w:val="32"/>
          <w:szCs w:val="32"/>
        </w:rPr>
        <w:drawing>
          <wp:inline distT="0" distB="0" distL="0" distR="0" wp14:anchorId="373FB774" wp14:editId="1D5FE66A">
            <wp:extent cx="5274310" cy="7032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14:paraId="33676BE9" w14:textId="77777777" w:rsidR="00B35659" w:rsidRDefault="00CA4451">
      <w:pPr>
        <w:rPr>
          <w:rFonts w:eastAsia="黑体"/>
          <w:sz w:val="24"/>
        </w:rPr>
      </w:pPr>
      <w:r>
        <w:rPr>
          <w:rFonts w:eastAsia="黑体"/>
          <w:sz w:val="24"/>
        </w:rPr>
        <w:t>【个人简介】</w:t>
      </w:r>
    </w:p>
    <w:p w14:paraId="21A38A4F" w14:textId="77777777" w:rsidR="00B35659" w:rsidRDefault="00CA4451">
      <w:pPr>
        <w:ind w:firstLineChars="200" w:firstLine="480"/>
        <w:rPr>
          <w:sz w:val="24"/>
        </w:rPr>
      </w:pPr>
      <w:r>
        <w:rPr>
          <w:rFonts w:hint="eastAsia"/>
          <w:sz w:val="24"/>
        </w:rPr>
        <w:t>邹永红</w:t>
      </w:r>
      <w:r>
        <w:rPr>
          <w:sz w:val="24"/>
        </w:rPr>
        <w:t>，女，教授，生于</w:t>
      </w:r>
      <w:r>
        <w:rPr>
          <w:rFonts w:hint="eastAsia"/>
          <w:sz w:val="24"/>
        </w:rPr>
        <w:t>1966</w:t>
      </w:r>
      <w:r>
        <w:rPr>
          <w:sz w:val="24"/>
        </w:rPr>
        <w:t>年，中共党员，</w:t>
      </w:r>
      <w:r>
        <w:rPr>
          <w:rFonts w:hint="eastAsia"/>
          <w:sz w:val="24"/>
        </w:rPr>
        <w:t>研究生</w:t>
      </w:r>
      <w:r>
        <w:rPr>
          <w:sz w:val="24"/>
        </w:rPr>
        <w:t>学历，</w:t>
      </w:r>
      <w:r>
        <w:rPr>
          <w:rFonts w:hint="eastAsia"/>
          <w:sz w:val="24"/>
        </w:rPr>
        <w:t>硕士</w:t>
      </w:r>
      <w:r>
        <w:rPr>
          <w:sz w:val="24"/>
        </w:rPr>
        <w:t>学位。</w:t>
      </w:r>
      <w:r>
        <w:rPr>
          <w:rFonts w:hint="eastAsia"/>
          <w:sz w:val="24"/>
        </w:rPr>
        <w:t>2013</w:t>
      </w:r>
      <w:r>
        <w:rPr>
          <w:rFonts w:hint="eastAsia"/>
          <w:sz w:val="24"/>
        </w:rPr>
        <w:t>年访学德国。现任四川科技与经济统计研究中心：人口与社会统计研究所副所长</w:t>
      </w:r>
      <w:r>
        <w:rPr>
          <w:rFonts w:hint="eastAsia"/>
          <w:sz w:val="24"/>
        </w:rPr>
        <w:t>；</w:t>
      </w:r>
      <w:r>
        <w:rPr>
          <w:rFonts w:hint="eastAsia"/>
          <w:sz w:val="24"/>
        </w:rPr>
        <w:t>乡村振兴与三</w:t>
      </w:r>
      <w:proofErr w:type="gramStart"/>
      <w:r>
        <w:rPr>
          <w:rFonts w:hint="eastAsia"/>
          <w:sz w:val="24"/>
        </w:rPr>
        <w:t>农问题</w:t>
      </w:r>
      <w:proofErr w:type="gramEnd"/>
      <w:r>
        <w:rPr>
          <w:rFonts w:hint="eastAsia"/>
          <w:sz w:val="24"/>
        </w:rPr>
        <w:t>研究中心</w:t>
      </w:r>
      <w:r>
        <w:rPr>
          <w:rFonts w:hint="eastAsia"/>
          <w:sz w:val="24"/>
        </w:rPr>
        <w:t>主任。</w:t>
      </w:r>
      <w:r>
        <w:rPr>
          <w:rFonts w:hint="eastAsia"/>
          <w:sz w:val="24"/>
        </w:rPr>
        <w:t>全国企业经济统计学会会员，四川省现场统计学会理事，中国灾害防御协会风险分析专业委员会会员。近年来，主持国家社科基金项目、四川省社科基金项目、</w:t>
      </w:r>
      <w:r>
        <w:rPr>
          <w:rFonts w:hint="eastAsia"/>
          <w:sz w:val="24"/>
        </w:rPr>
        <w:t>四川省科技厅项目、</w:t>
      </w:r>
      <w:r>
        <w:rPr>
          <w:rFonts w:hint="eastAsia"/>
          <w:sz w:val="24"/>
        </w:rPr>
        <w:t>四川省教育厅项目、四</w:t>
      </w:r>
      <w:r>
        <w:rPr>
          <w:rFonts w:hint="eastAsia"/>
          <w:sz w:val="24"/>
        </w:rPr>
        <w:lastRenderedPageBreak/>
        <w:t>川省统计科研规划项目等纵向、横向项目</w:t>
      </w:r>
      <w:r>
        <w:rPr>
          <w:rFonts w:hint="eastAsia"/>
          <w:sz w:val="24"/>
        </w:rPr>
        <w:t>42</w:t>
      </w:r>
      <w:r>
        <w:rPr>
          <w:rFonts w:hint="eastAsia"/>
          <w:sz w:val="24"/>
        </w:rPr>
        <w:t>项，发表核心期刊等学术论文</w:t>
      </w:r>
      <w:r>
        <w:rPr>
          <w:rFonts w:hint="eastAsia"/>
          <w:sz w:val="24"/>
        </w:rPr>
        <w:t>4</w:t>
      </w:r>
      <w:r>
        <w:rPr>
          <w:rFonts w:hint="eastAsia"/>
          <w:sz w:val="24"/>
        </w:rPr>
        <w:t>5</w:t>
      </w:r>
      <w:r>
        <w:rPr>
          <w:rFonts w:hint="eastAsia"/>
          <w:sz w:val="24"/>
        </w:rPr>
        <w:t>篇，其中多篇被</w:t>
      </w:r>
      <w:r>
        <w:rPr>
          <w:rFonts w:hint="eastAsia"/>
          <w:sz w:val="24"/>
        </w:rPr>
        <w:t>EI</w:t>
      </w:r>
      <w:r>
        <w:rPr>
          <w:rFonts w:hint="eastAsia"/>
          <w:sz w:val="24"/>
        </w:rPr>
        <w:t>、</w:t>
      </w:r>
      <w:r>
        <w:rPr>
          <w:rFonts w:hint="eastAsia"/>
          <w:sz w:val="24"/>
        </w:rPr>
        <w:t>CPCI</w:t>
      </w:r>
      <w:r>
        <w:rPr>
          <w:rFonts w:hint="eastAsia"/>
          <w:sz w:val="24"/>
        </w:rPr>
        <w:t>检索，</w:t>
      </w:r>
      <w:r>
        <w:rPr>
          <w:rFonts w:hint="eastAsia"/>
          <w:sz w:val="24"/>
        </w:rPr>
        <w:t>学术</w:t>
      </w:r>
      <w:r>
        <w:rPr>
          <w:rFonts w:hint="eastAsia"/>
          <w:sz w:val="24"/>
        </w:rPr>
        <w:t>专著</w:t>
      </w:r>
      <w:r>
        <w:rPr>
          <w:rFonts w:hint="eastAsia"/>
          <w:sz w:val="24"/>
        </w:rPr>
        <w:t>5</w:t>
      </w:r>
      <w:r>
        <w:rPr>
          <w:rFonts w:hint="eastAsia"/>
          <w:sz w:val="24"/>
        </w:rPr>
        <w:t>部</w:t>
      </w:r>
      <w:r>
        <w:rPr>
          <w:rFonts w:hint="eastAsia"/>
          <w:sz w:val="24"/>
        </w:rPr>
        <w:t>（</w:t>
      </w:r>
      <w:r>
        <w:rPr>
          <w:rFonts w:hint="eastAsia"/>
          <w:sz w:val="24"/>
        </w:rPr>
        <w:t>其中：专著</w:t>
      </w:r>
      <w:r>
        <w:rPr>
          <w:rFonts w:hint="eastAsia"/>
          <w:sz w:val="24"/>
        </w:rPr>
        <w:t>1</w:t>
      </w:r>
      <w:r>
        <w:rPr>
          <w:rFonts w:hint="eastAsia"/>
          <w:sz w:val="24"/>
        </w:rPr>
        <w:t>部，参编</w:t>
      </w:r>
      <w:r>
        <w:rPr>
          <w:rFonts w:hint="eastAsia"/>
          <w:sz w:val="24"/>
        </w:rPr>
        <w:t>4</w:t>
      </w:r>
      <w:r>
        <w:rPr>
          <w:rFonts w:hint="eastAsia"/>
          <w:sz w:val="24"/>
        </w:rPr>
        <w:t>部）</w:t>
      </w:r>
      <w:r>
        <w:rPr>
          <w:rFonts w:hint="eastAsia"/>
          <w:sz w:val="24"/>
        </w:rPr>
        <w:t>，两度荣获四川省教学成果三等奖</w:t>
      </w:r>
      <w:r>
        <w:rPr>
          <w:rFonts w:hint="eastAsia"/>
          <w:sz w:val="24"/>
        </w:rPr>
        <w:t>、</w:t>
      </w:r>
      <w:r>
        <w:rPr>
          <w:rFonts w:hint="eastAsia"/>
          <w:sz w:val="24"/>
        </w:rPr>
        <w:t>一度</w:t>
      </w:r>
      <w:r>
        <w:rPr>
          <w:rFonts w:hint="eastAsia"/>
          <w:sz w:val="24"/>
        </w:rPr>
        <w:t>荣获四川省教学成果</w:t>
      </w:r>
      <w:r>
        <w:rPr>
          <w:rFonts w:hint="eastAsia"/>
          <w:sz w:val="24"/>
        </w:rPr>
        <w:t>二</w:t>
      </w:r>
      <w:r>
        <w:rPr>
          <w:rFonts w:hint="eastAsia"/>
          <w:sz w:val="24"/>
        </w:rPr>
        <w:t>等奖</w:t>
      </w:r>
      <w:r>
        <w:rPr>
          <w:rFonts w:hint="eastAsia"/>
          <w:sz w:val="24"/>
        </w:rPr>
        <w:t>。</w:t>
      </w:r>
      <w:r>
        <w:rPr>
          <w:rFonts w:hint="eastAsia"/>
          <w:sz w:val="24"/>
        </w:rPr>
        <w:t>指导研究生团队参加</w:t>
      </w:r>
      <w:r>
        <w:rPr>
          <w:rFonts w:hint="eastAsia"/>
          <w:sz w:val="24"/>
        </w:rPr>
        <w:t>2021</w:t>
      </w:r>
      <w:r>
        <w:rPr>
          <w:rFonts w:hint="eastAsia"/>
          <w:sz w:val="24"/>
        </w:rPr>
        <w:t>年（第七届）全国大学生统计建模大赛荣获一等奖、指导研究生团队参加“正大杯”第十一届全国大学生市场调查与</w:t>
      </w:r>
      <w:r>
        <w:rPr>
          <w:rFonts w:hint="eastAsia"/>
          <w:sz w:val="24"/>
        </w:rPr>
        <w:t>分析大赛研究生组总决赛荣获二等奖，本人荣获优秀指导教师奖</w:t>
      </w:r>
      <w:r>
        <w:rPr>
          <w:rFonts w:hint="eastAsia"/>
          <w:sz w:val="24"/>
        </w:rPr>
        <w:t>。</w:t>
      </w:r>
    </w:p>
    <w:p w14:paraId="19FDC92D" w14:textId="77777777" w:rsidR="00B35659" w:rsidRDefault="00B35659">
      <w:pPr>
        <w:ind w:firstLineChars="200" w:firstLine="480"/>
        <w:rPr>
          <w:sz w:val="24"/>
        </w:rPr>
      </w:pPr>
    </w:p>
    <w:p w14:paraId="381B79F9" w14:textId="77777777" w:rsidR="00B35659" w:rsidRDefault="00CA4451">
      <w:pPr>
        <w:rPr>
          <w:sz w:val="24"/>
        </w:rPr>
      </w:pPr>
      <w:r>
        <w:rPr>
          <w:rFonts w:eastAsia="黑体"/>
          <w:sz w:val="24"/>
        </w:rPr>
        <w:t>【研究方向】</w:t>
      </w:r>
    </w:p>
    <w:p w14:paraId="112308E5" w14:textId="77777777" w:rsidR="00B35659" w:rsidRDefault="00CA4451">
      <w:pPr>
        <w:tabs>
          <w:tab w:val="left" w:pos="2921"/>
        </w:tabs>
        <w:ind w:firstLineChars="200" w:firstLine="480"/>
        <w:rPr>
          <w:sz w:val="24"/>
        </w:rPr>
      </w:pPr>
      <w:r>
        <w:rPr>
          <w:sz w:val="24"/>
        </w:rPr>
        <w:t>1</w:t>
      </w:r>
      <w:r>
        <w:rPr>
          <w:sz w:val="24"/>
        </w:rPr>
        <w:t>．</w:t>
      </w:r>
      <w:r>
        <w:rPr>
          <w:rFonts w:hint="eastAsia"/>
          <w:sz w:val="24"/>
        </w:rPr>
        <w:t>社会经济统计学（人口统计）</w:t>
      </w:r>
    </w:p>
    <w:p w14:paraId="0818FEF4" w14:textId="77777777" w:rsidR="00B35659" w:rsidRDefault="00CA4451">
      <w:pPr>
        <w:tabs>
          <w:tab w:val="left" w:pos="2921"/>
        </w:tabs>
        <w:ind w:firstLineChars="200" w:firstLine="480"/>
        <w:rPr>
          <w:sz w:val="24"/>
        </w:rPr>
      </w:pPr>
      <w:r>
        <w:rPr>
          <w:sz w:val="24"/>
        </w:rPr>
        <w:t>2</w:t>
      </w:r>
      <w:r>
        <w:rPr>
          <w:sz w:val="24"/>
        </w:rPr>
        <w:t>．</w:t>
      </w:r>
      <w:r>
        <w:rPr>
          <w:rFonts w:hint="eastAsia"/>
          <w:sz w:val="24"/>
        </w:rPr>
        <w:t>政府统计</w:t>
      </w:r>
    </w:p>
    <w:p w14:paraId="41F98E3D" w14:textId="77777777" w:rsidR="00B35659" w:rsidRDefault="00CA4451">
      <w:pPr>
        <w:tabs>
          <w:tab w:val="left" w:pos="2921"/>
        </w:tabs>
        <w:ind w:firstLineChars="200" w:firstLine="480"/>
        <w:rPr>
          <w:sz w:val="24"/>
        </w:rPr>
      </w:pPr>
      <w:r>
        <w:rPr>
          <w:sz w:val="24"/>
        </w:rPr>
        <w:t>3</w:t>
      </w:r>
      <w:r>
        <w:rPr>
          <w:sz w:val="24"/>
        </w:rPr>
        <w:t>．</w:t>
      </w:r>
      <w:r>
        <w:rPr>
          <w:rFonts w:hint="eastAsia"/>
          <w:sz w:val="24"/>
        </w:rPr>
        <w:t>农村经济统计与调查</w:t>
      </w:r>
    </w:p>
    <w:p w14:paraId="1DD28B76" w14:textId="77777777" w:rsidR="00B35659" w:rsidRDefault="00B35659">
      <w:pPr>
        <w:rPr>
          <w:sz w:val="24"/>
        </w:rPr>
      </w:pPr>
    </w:p>
    <w:p w14:paraId="313CE46B" w14:textId="77777777" w:rsidR="00B35659" w:rsidRDefault="00CA4451">
      <w:pPr>
        <w:rPr>
          <w:rFonts w:eastAsia="黑体"/>
          <w:sz w:val="24"/>
        </w:rPr>
      </w:pPr>
      <w:r>
        <w:rPr>
          <w:rFonts w:eastAsia="黑体"/>
          <w:sz w:val="24"/>
        </w:rPr>
        <w:t>【在研项目】</w:t>
      </w:r>
    </w:p>
    <w:p w14:paraId="08139958" w14:textId="77777777" w:rsidR="00B35659" w:rsidRDefault="00CA4451">
      <w:pPr>
        <w:numPr>
          <w:ilvl w:val="0"/>
          <w:numId w:val="1"/>
        </w:numPr>
        <w:tabs>
          <w:tab w:val="left" w:pos="2921"/>
        </w:tabs>
        <w:ind w:firstLineChars="200" w:firstLine="480"/>
        <w:rPr>
          <w:sz w:val="24"/>
        </w:rPr>
      </w:pPr>
      <w:r>
        <w:rPr>
          <w:rFonts w:hint="eastAsia"/>
          <w:sz w:val="24"/>
        </w:rPr>
        <w:t>全面两孩政策下生育意愿影响因素扰动及生育行为测度研究，国家社科基金（西部项目），项目负责人。</w:t>
      </w:r>
    </w:p>
    <w:p w14:paraId="72EE687B" w14:textId="77777777" w:rsidR="00B35659" w:rsidRDefault="00CA4451">
      <w:pPr>
        <w:numPr>
          <w:ilvl w:val="0"/>
          <w:numId w:val="1"/>
        </w:numPr>
        <w:tabs>
          <w:tab w:val="left" w:pos="2921"/>
        </w:tabs>
        <w:ind w:firstLineChars="200" w:firstLine="480"/>
        <w:rPr>
          <w:sz w:val="24"/>
        </w:rPr>
      </w:pPr>
      <w:r>
        <w:rPr>
          <w:rFonts w:hint="eastAsia"/>
          <w:sz w:val="24"/>
        </w:rPr>
        <w:t>四川道地中药材发展统计监测机制研究</w:t>
      </w:r>
      <w:r>
        <w:rPr>
          <w:rFonts w:hint="eastAsia"/>
          <w:sz w:val="24"/>
        </w:rPr>
        <w:t>，</w:t>
      </w:r>
      <w:r>
        <w:rPr>
          <w:rFonts w:hint="eastAsia"/>
          <w:sz w:val="24"/>
        </w:rPr>
        <w:t>四川省科技计划规划项目（软科学项目），</w:t>
      </w:r>
      <w:r>
        <w:rPr>
          <w:rFonts w:hint="eastAsia"/>
          <w:sz w:val="24"/>
        </w:rPr>
        <w:t>项目负责人。</w:t>
      </w:r>
    </w:p>
    <w:p w14:paraId="3F2B3AA2" w14:textId="77777777" w:rsidR="00B35659" w:rsidRDefault="00CA4451">
      <w:pPr>
        <w:numPr>
          <w:ilvl w:val="0"/>
          <w:numId w:val="1"/>
        </w:numPr>
        <w:tabs>
          <w:tab w:val="left" w:pos="2921"/>
        </w:tabs>
        <w:ind w:firstLineChars="200" w:firstLine="480"/>
        <w:rPr>
          <w:sz w:val="24"/>
        </w:rPr>
      </w:pPr>
      <w:r>
        <w:rPr>
          <w:rFonts w:hint="eastAsia"/>
          <w:sz w:val="24"/>
        </w:rPr>
        <w:t>四川省社会发展评价研究，四川省统计局规划项目，项目负责人。</w:t>
      </w:r>
    </w:p>
    <w:p w14:paraId="78752DBE" w14:textId="77777777" w:rsidR="00B35659" w:rsidRDefault="00CA4451">
      <w:pPr>
        <w:numPr>
          <w:ilvl w:val="0"/>
          <w:numId w:val="1"/>
        </w:numPr>
        <w:tabs>
          <w:tab w:val="left" w:pos="2921"/>
        </w:tabs>
        <w:ind w:firstLineChars="200" w:firstLine="480"/>
        <w:rPr>
          <w:sz w:val="24"/>
        </w:rPr>
      </w:pPr>
      <w:r>
        <w:rPr>
          <w:rFonts w:hint="eastAsia"/>
          <w:sz w:val="24"/>
        </w:rPr>
        <w:t>成渝地区双城经济圈建设下成渝夜间旅游发展路径研究</w:t>
      </w:r>
      <w:r>
        <w:rPr>
          <w:rFonts w:hint="eastAsia"/>
          <w:sz w:val="24"/>
        </w:rPr>
        <w:t>，四川旅游发展研究中心</w:t>
      </w:r>
      <w:r>
        <w:rPr>
          <w:rFonts w:hint="eastAsia"/>
          <w:sz w:val="24"/>
        </w:rPr>
        <w:t>规划项目，项目负责人。</w:t>
      </w:r>
    </w:p>
    <w:p w14:paraId="4268CA82" w14:textId="77777777" w:rsidR="00B35659" w:rsidRDefault="00CA4451">
      <w:pPr>
        <w:tabs>
          <w:tab w:val="left" w:pos="2921"/>
        </w:tabs>
        <w:ind w:left="2" w:firstLineChars="225" w:firstLine="540"/>
        <w:rPr>
          <w:sz w:val="24"/>
        </w:rPr>
      </w:pPr>
      <w:r>
        <w:rPr>
          <w:rFonts w:hint="eastAsia"/>
          <w:sz w:val="24"/>
        </w:rPr>
        <w:t>5</w:t>
      </w:r>
      <w:r>
        <w:rPr>
          <w:rFonts w:hint="eastAsia"/>
          <w:sz w:val="24"/>
        </w:rPr>
        <w:t>．广西</w:t>
      </w:r>
      <w:r>
        <w:rPr>
          <w:rFonts w:hint="eastAsia"/>
          <w:sz w:val="24"/>
        </w:rPr>
        <w:t>2021</w:t>
      </w:r>
      <w:r>
        <w:rPr>
          <w:rFonts w:hint="eastAsia"/>
          <w:sz w:val="24"/>
        </w:rPr>
        <w:t>年巩固脱贫成果后评估专项检查项目，广西壮族自治区乡村振兴局，项目参与人、分县负责人。</w:t>
      </w:r>
    </w:p>
    <w:p w14:paraId="492DBA10" w14:textId="77777777" w:rsidR="00B35659" w:rsidRDefault="00CA4451">
      <w:pPr>
        <w:tabs>
          <w:tab w:val="left" w:pos="2921"/>
        </w:tabs>
        <w:ind w:left="2" w:firstLineChars="225" w:firstLine="540"/>
        <w:rPr>
          <w:sz w:val="24"/>
        </w:rPr>
      </w:pPr>
      <w:r>
        <w:rPr>
          <w:rFonts w:hint="eastAsia"/>
          <w:sz w:val="24"/>
        </w:rPr>
        <w:t>6</w:t>
      </w:r>
      <w:r>
        <w:rPr>
          <w:rFonts w:hint="eastAsia"/>
          <w:sz w:val="24"/>
        </w:rPr>
        <w:t>．四川</w:t>
      </w:r>
      <w:r>
        <w:rPr>
          <w:rFonts w:hint="eastAsia"/>
          <w:sz w:val="24"/>
        </w:rPr>
        <w:t>2021</w:t>
      </w:r>
      <w:r>
        <w:rPr>
          <w:rFonts w:hint="eastAsia"/>
          <w:sz w:val="24"/>
        </w:rPr>
        <w:t>年巩固脱贫成果后评估项目，四川省乡村振兴局局，项目参与人、分县负责人。</w:t>
      </w:r>
    </w:p>
    <w:p w14:paraId="7A47D3AC" w14:textId="77777777" w:rsidR="00B35659" w:rsidRDefault="00B35659">
      <w:pPr>
        <w:tabs>
          <w:tab w:val="left" w:pos="2921"/>
        </w:tabs>
        <w:ind w:left="2" w:firstLineChars="225" w:firstLine="540"/>
        <w:rPr>
          <w:sz w:val="24"/>
        </w:rPr>
      </w:pPr>
    </w:p>
    <w:p w14:paraId="309061D9" w14:textId="77777777" w:rsidR="00B35659" w:rsidRDefault="00CA4451">
      <w:pPr>
        <w:rPr>
          <w:rFonts w:eastAsia="黑体"/>
          <w:sz w:val="24"/>
        </w:rPr>
      </w:pPr>
      <w:r>
        <w:rPr>
          <w:rFonts w:eastAsia="黑体"/>
          <w:sz w:val="24"/>
        </w:rPr>
        <w:t>【完成项目】</w:t>
      </w:r>
    </w:p>
    <w:p w14:paraId="2E069F1F" w14:textId="77777777" w:rsidR="00B35659" w:rsidRDefault="00CA4451">
      <w:pPr>
        <w:tabs>
          <w:tab w:val="left" w:pos="2921"/>
        </w:tabs>
        <w:ind w:firstLineChars="200" w:firstLine="480"/>
        <w:rPr>
          <w:sz w:val="24"/>
        </w:rPr>
      </w:pPr>
      <w:r>
        <w:rPr>
          <w:rFonts w:hint="eastAsia"/>
          <w:sz w:val="24"/>
        </w:rPr>
        <w:t>1</w:t>
      </w:r>
      <w:r>
        <w:rPr>
          <w:rFonts w:hint="eastAsia"/>
          <w:sz w:val="24"/>
        </w:rPr>
        <w:t>．构造统计文化</w:t>
      </w:r>
      <w:r>
        <w:rPr>
          <w:rFonts w:hint="eastAsia"/>
          <w:sz w:val="24"/>
        </w:rPr>
        <w:t xml:space="preserve"> </w:t>
      </w:r>
      <w:r>
        <w:rPr>
          <w:rFonts w:hint="eastAsia"/>
          <w:sz w:val="24"/>
        </w:rPr>
        <w:t>助力人才培养</w:t>
      </w:r>
      <w:r>
        <w:rPr>
          <w:rFonts w:hint="eastAsia"/>
          <w:sz w:val="24"/>
        </w:rPr>
        <w:t xml:space="preserve"> </w:t>
      </w:r>
      <w:r>
        <w:rPr>
          <w:rFonts w:hint="eastAsia"/>
          <w:sz w:val="24"/>
        </w:rPr>
        <w:t>彰显育人特色——统计文化与人才素质培养研究，四川省教育厅高等教育人才培养质量和教学改革项目，项目负责人。</w:t>
      </w:r>
      <w:r>
        <w:rPr>
          <w:rFonts w:hint="eastAsia"/>
          <w:sz w:val="24"/>
        </w:rPr>
        <w:t>2021</w:t>
      </w:r>
      <w:r>
        <w:rPr>
          <w:rFonts w:hint="eastAsia"/>
          <w:sz w:val="24"/>
        </w:rPr>
        <w:t>年</w:t>
      </w:r>
      <w:r>
        <w:rPr>
          <w:rFonts w:hint="eastAsia"/>
          <w:sz w:val="24"/>
        </w:rPr>
        <w:t>9</w:t>
      </w:r>
      <w:r>
        <w:rPr>
          <w:rFonts w:hint="eastAsia"/>
          <w:sz w:val="24"/>
        </w:rPr>
        <w:t>月完成。</w:t>
      </w:r>
    </w:p>
    <w:p w14:paraId="4F132135" w14:textId="77777777" w:rsidR="00B35659" w:rsidRDefault="00CA4451">
      <w:pPr>
        <w:tabs>
          <w:tab w:val="left" w:pos="2921"/>
        </w:tabs>
        <w:ind w:firstLineChars="200" w:firstLine="480"/>
        <w:rPr>
          <w:sz w:val="24"/>
        </w:rPr>
      </w:pPr>
      <w:r>
        <w:rPr>
          <w:rFonts w:hint="eastAsia"/>
          <w:sz w:val="24"/>
        </w:rPr>
        <w:t xml:space="preserve">2. </w:t>
      </w:r>
      <w:r>
        <w:rPr>
          <w:rFonts w:hint="eastAsia"/>
          <w:sz w:val="24"/>
        </w:rPr>
        <w:t>四川省健康产业整合相关系统实现数据互联互通，四川省卫生健康委员会（部门规划项目</w:t>
      </w:r>
      <w:r>
        <w:rPr>
          <w:rFonts w:hint="eastAsia"/>
          <w:sz w:val="24"/>
        </w:rPr>
        <w:t>)</w:t>
      </w:r>
      <w:r>
        <w:rPr>
          <w:rFonts w:hint="eastAsia"/>
          <w:sz w:val="24"/>
        </w:rPr>
        <w:t>，项目负责人</w:t>
      </w:r>
      <w:r>
        <w:rPr>
          <w:rFonts w:hint="eastAsia"/>
          <w:sz w:val="24"/>
        </w:rPr>
        <w:t>，</w:t>
      </w:r>
      <w:r>
        <w:rPr>
          <w:rFonts w:hint="eastAsia"/>
          <w:sz w:val="24"/>
        </w:rPr>
        <w:t>2021</w:t>
      </w:r>
      <w:r>
        <w:rPr>
          <w:rFonts w:hint="eastAsia"/>
          <w:sz w:val="24"/>
        </w:rPr>
        <w:t>年</w:t>
      </w:r>
      <w:r>
        <w:rPr>
          <w:rFonts w:hint="eastAsia"/>
          <w:sz w:val="24"/>
        </w:rPr>
        <w:t>12</w:t>
      </w:r>
      <w:r>
        <w:rPr>
          <w:rFonts w:hint="eastAsia"/>
          <w:sz w:val="24"/>
        </w:rPr>
        <w:t>月完成</w:t>
      </w:r>
      <w:r>
        <w:rPr>
          <w:rFonts w:hint="eastAsia"/>
          <w:sz w:val="24"/>
        </w:rPr>
        <w:t>。</w:t>
      </w:r>
    </w:p>
    <w:p w14:paraId="2BEDC9E5" w14:textId="77777777" w:rsidR="00B35659" w:rsidRDefault="00CA4451">
      <w:pPr>
        <w:tabs>
          <w:tab w:val="left" w:pos="2921"/>
        </w:tabs>
        <w:ind w:firstLineChars="200" w:firstLine="480"/>
        <w:rPr>
          <w:sz w:val="24"/>
        </w:rPr>
      </w:pPr>
      <w:r>
        <w:rPr>
          <w:rFonts w:hint="eastAsia"/>
          <w:sz w:val="24"/>
        </w:rPr>
        <w:t xml:space="preserve">3. </w:t>
      </w:r>
      <w:r>
        <w:rPr>
          <w:rFonts w:hint="eastAsia"/>
          <w:sz w:val="24"/>
        </w:rPr>
        <w:t>四川省中医药综合统计调查制度研究，四川省中医药管理局，项目负责人，</w:t>
      </w:r>
      <w:r>
        <w:rPr>
          <w:rFonts w:hint="eastAsia"/>
          <w:sz w:val="24"/>
        </w:rPr>
        <w:t>2021</w:t>
      </w:r>
      <w:r>
        <w:rPr>
          <w:rFonts w:hint="eastAsia"/>
          <w:sz w:val="24"/>
        </w:rPr>
        <w:t>年</w:t>
      </w:r>
      <w:r>
        <w:rPr>
          <w:rFonts w:hint="eastAsia"/>
          <w:sz w:val="24"/>
        </w:rPr>
        <w:t>12</w:t>
      </w:r>
      <w:r>
        <w:rPr>
          <w:rFonts w:hint="eastAsia"/>
          <w:sz w:val="24"/>
        </w:rPr>
        <w:t>月完成。</w:t>
      </w:r>
    </w:p>
    <w:p w14:paraId="5C670F49" w14:textId="77777777" w:rsidR="00B35659" w:rsidRDefault="00CA4451">
      <w:pPr>
        <w:tabs>
          <w:tab w:val="left" w:pos="2921"/>
        </w:tabs>
        <w:ind w:firstLineChars="200" w:firstLine="480"/>
        <w:rPr>
          <w:sz w:val="24"/>
        </w:rPr>
      </w:pPr>
      <w:r>
        <w:rPr>
          <w:rFonts w:hint="eastAsia"/>
          <w:sz w:val="24"/>
        </w:rPr>
        <w:t xml:space="preserve">4. </w:t>
      </w:r>
      <w:r>
        <w:rPr>
          <w:rFonts w:hint="eastAsia"/>
          <w:sz w:val="24"/>
        </w:rPr>
        <w:t>军民融合统计及经济普查资料课题研究，中共四川省委军民融合发展委员会办公室（部门规划项目</w:t>
      </w:r>
      <w:r>
        <w:rPr>
          <w:rFonts w:hint="eastAsia"/>
          <w:sz w:val="24"/>
        </w:rPr>
        <w:t>)</w:t>
      </w:r>
      <w:r>
        <w:rPr>
          <w:rFonts w:hint="eastAsia"/>
          <w:sz w:val="24"/>
        </w:rPr>
        <w:t>，项目负责人</w:t>
      </w:r>
      <w:r>
        <w:rPr>
          <w:rFonts w:hint="eastAsia"/>
          <w:sz w:val="24"/>
        </w:rPr>
        <w:t>，</w:t>
      </w:r>
      <w:r>
        <w:rPr>
          <w:rFonts w:hint="eastAsia"/>
          <w:sz w:val="24"/>
        </w:rPr>
        <w:t>2021</w:t>
      </w:r>
      <w:r>
        <w:rPr>
          <w:rFonts w:hint="eastAsia"/>
          <w:sz w:val="24"/>
        </w:rPr>
        <w:t>年</w:t>
      </w:r>
      <w:r>
        <w:rPr>
          <w:rFonts w:hint="eastAsia"/>
          <w:sz w:val="24"/>
        </w:rPr>
        <w:t>12</w:t>
      </w:r>
      <w:r>
        <w:rPr>
          <w:rFonts w:hint="eastAsia"/>
          <w:sz w:val="24"/>
        </w:rPr>
        <w:t>月完成。</w:t>
      </w:r>
    </w:p>
    <w:p w14:paraId="78C24D17" w14:textId="77777777" w:rsidR="00B35659" w:rsidRDefault="00CA4451">
      <w:pPr>
        <w:tabs>
          <w:tab w:val="left" w:pos="2921"/>
        </w:tabs>
        <w:ind w:firstLineChars="200" w:firstLine="480"/>
        <w:rPr>
          <w:sz w:val="24"/>
        </w:rPr>
      </w:pPr>
      <w:r>
        <w:rPr>
          <w:rFonts w:hint="eastAsia"/>
          <w:sz w:val="24"/>
        </w:rPr>
        <w:t xml:space="preserve">5. </w:t>
      </w:r>
      <w:r>
        <w:rPr>
          <w:rFonts w:hint="eastAsia"/>
          <w:sz w:val="24"/>
        </w:rPr>
        <w:t>锦江区文化及相关产业与全域旅游融合发展研究</w:t>
      </w:r>
      <w:r>
        <w:rPr>
          <w:rFonts w:hint="eastAsia"/>
          <w:sz w:val="24"/>
        </w:rPr>
        <w:t>，</w:t>
      </w:r>
      <w:r>
        <w:rPr>
          <w:rFonts w:hint="eastAsia"/>
          <w:sz w:val="24"/>
        </w:rPr>
        <w:t>成都市锦江区统计局，项目负责人，</w:t>
      </w:r>
      <w:r>
        <w:rPr>
          <w:rFonts w:hint="eastAsia"/>
          <w:sz w:val="24"/>
        </w:rPr>
        <w:t>2021</w:t>
      </w:r>
      <w:r>
        <w:rPr>
          <w:rFonts w:hint="eastAsia"/>
          <w:sz w:val="24"/>
        </w:rPr>
        <w:t>年</w:t>
      </w:r>
      <w:r>
        <w:rPr>
          <w:rFonts w:hint="eastAsia"/>
          <w:sz w:val="24"/>
        </w:rPr>
        <w:t>4</w:t>
      </w:r>
      <w:r>
        <w:rPr>
          <w:rFonts w:hint="eastAsia"/>
          <w:sz w:val="24"/>
        </w:rPr>
        <w:t>月完成。</w:t>
      </w:r>
    </w:p>
    <w:p w14:paraId="511468EF" w14:textId="77777777" w:rsidR="00B35659" w:rsidRDefault="00CA4451">
      <w:pPr>
        <w:tabs>
          <w:tab w:val="left" w:pos="2921"/>
        </w:tabs>
        <w:ind w:firstLineChars="200" w:firstLine="480"/>
        <w:rPr>
          <w:sz w:val="24"/>
        </w:rPr>
      </w:pPr>
      <w:r>
        <w:rPr>
          <w:rFonts w:hint="eastAsia"/>
          <w:sz w:val="24"/>
        </w:rPr>
        <w:t xml:space="preserve">6. </w:t>
      </w:r>
      <w:r>
        <w:rPr>
          <w:rFonts w:hint="eastAsia"/>
          <w:sz w:val="24"/>
        </w:rPr>
        <w:t>锦江区新经济现状及发展分析，成都市锦江区统计局，项目负责</w:t>
      </w:r>
      <w:r>
        <w:rPr>
          <w:rFonts w:hint="eastAsia"/>
          <w:sz w:val="24"/>
        </w:rPr>
        <w:t>人，</w:t>
      </w:r>
      <w:r>
        <w:rPr>
          <w:rFonts w:hint="eastAsia"/>
          <w:sz w:val="24"/>
        </w:rPr>
        <w:t>2021</w:t>
      </w:r>
      <w:r>
        <w:rPr>
          <w:rFonts w:hint="eastAsia"/>
          <w:sz w:val="24"/>
        </w:rPr>
        <w:t>年</w:t>
      </w:r>
      <w:r>
        <w:rPr>
          <w:rFonts w:hint="eastAsia"/>
          <w:sz w:val="24"/>
        </w:rPr>
        <w:t>4</w:t>
      </w:r>
      <w:r>
        <w:rPr>
          <w:rFonts w:hint="eastAsia"/>
          <w:sz w:val="24"/>
        </w:rPr>
        <w:t>月完成。</w:t>
      </w:r>
    </w:p>
    <w:p w14:paraId="170A8326" w14:textId="77777777" w:rsidR="00B35659" w:rsidRDefault="00CA4451">
      <w:pPr>
        <w:tabs>
          <w:tab w:val="left" w:pos="2921"/>
        </w:tabs>
        <w:ind w:firstLineChars="200" w:firstLine="480"/>
        <w:rPr>
          <w:sz w:val="24"/>
        </w:rPr>
      </w:pPr>
      <w:r>
        <w:rPr>
          <w:rFonts w:hint="eastAsia"/>
          <w:sz w:val="24"/>
        </w:rPr>
        <w:t>7.  2019</w:t>
      </w:r>
      <w:r>
        <w:rPr>
          <w:rFonts w:hint="eastAsia"/>
          <w:sz w:val="24"/>
        </w:rPr>
        <w:t>年海南省贫困县退出第三方评估项目，海南省扶贫办公室，项目参与人、分县负责人，</w:t>
      </w:r>
      <w:r>
        <w:rPr>
          <w:rFonts w:hint="eastAsia"/>
          <w:sz w:val="24"/>
        </w:rPr>
        <w:t>2020</w:t>
      </w:r>
      <w:r>
        <w:rPr>
          <w:rFonts w:hint="eastAsia"/>
          <w:sz w:val="24"/>
        </w:rPr>
        <w:t>年</w:t>
      </w:r>
      <w:r>
        <w:rPr>
          <w:rFonts w:hint="eastAsia"/>
          <w:sz w:val="24"/>
        </w:rPr>
        <w:t>7</w:t>
      </w:r>
      <w:r>
        <w:rPr>
          <w:rFonts w:hint="eastAsia"/>
          <w:sz w:val="24"/>
        </w:rPr>
        <w:t>月完成。</w:t>
      </w:r>
    </w:p>
    <w:p w14:paraId="095618FB" w14:textId="77777777" w:rsidR="00B35659" w:rsidRDefault="00CA4451">
      <w:pPr>
        <w:tabs>
          <w:tab w:val="left" w:pos="2921"/>
        </w:tabs>
        <w:ind w:firstLineChars="200" w:firstLine="480"/>
        <w:rPr>
          <w:sz w:val="24"/>
        </w:rPr>
      </w:pPr>
      <w:r>
        <w:rPr>
          <w:rFonts w:hint="eastAsia"/>
          <w:sz w:val="24"/>
        </w:rPr>
        <w:t>8.  2019</w:t>
      </w:r>
      <w:r>
        <w:rPr>
          <w:rFonts w:hint="eastAsia"/>
          <w:sz w:val="24"/>
        </w:rPr>
        <w:t>年广西贫困县退出第三方评估项目，广西壮族自治区扶贫办公室，项目参与人、分县负责人，</w:t>
      </w:r>
      <w:r>
        <w:rPr>
          <w:rFonts w:hint="eastAsia"/>
          <w:sz w:val="24"/>
        </w:rPr>
        <w:t>2020</w:t>
      </w:r>
      <w:r>
        <w:rPr>
          <w:rFonts w:hint="eastAsia"/>
          <w:sz w:val="24"/>
        </w:rPr>
        <w:t>年</w:t>
      </w:r>
      <w:r>
        <w:rPr>
          <w:rFonts w:hint="eastAsia"/>
          <w:sz w:val="24"/>
        </w:rPr>
        <w:t>4</w:t>
      </w:r>
      <w:r>
        <w:rPr>
          <w:rFonts w:hint="eastAsia"/>
          <w:sz w:val="24"/>
        </w:rPr>
        <w:t>月完成。</w:t>
      </w:r>
    </w:p>
    <w:p w14:paraId="4709164C" w14:textId="77777777" w:rsidR="00B35659" w:rsidRDefault="00CA4451">
      <w:pPr>
        <w:tabs>
          <w:tab w:val="left" w:pos="2921"/>
        </w:tabs>
        <w:ind w:firstLineChars="200" w:firstLine="480"/>
        <w:rPr>
          <w:sz w:val="24"/>
        </w:rPr>
      </w:pPr>
      <w:r>
        <w:rPr>
          <w:rFonts w:hint="eastAsia"/>
          <w:sz w:val="24"/>
        </w:rPr>
        <w:t xml:space="preserve">9. </w:t>
      </w:r>
      <w:r>
        <w:rPr>
          <w:rFonts w:hint="eastAsia"/>
          <w:sz w:val="24"/>
        </w:rPr>
        <w:t>四川全面二孩政策的实施效果及对经济社会的影响统计评价，四川省社科规划“统计发展专项课题”，项目负责人。</w:t>
      </w:r>
      <w:r>
        <w:rPr>
          <w:rFonts w:hint="eastAsia"/>
          <w:sz w:val="24"/>
        </w:rPr>
        <w:t>2019</w:t>
      </w:r>
      <w:r>
        <w:rPr>
          <w:rFonts w:hint="eastAsia"/>
          <w:sz w:val="24"/>
        </w:rPr>
        <w:t>年</w:t>
      </w:r>
      <w:r>
        <w:rPr>
          <w:rFonts w:hint="eastAsia"/>
          <w:sz w:val="24"/>
        </w:rPr>
        <w:t>9</w:t>
      </w:r>
      <w:r>
        <w:rPr>
          <w:rFonts w:hint="eastAsia"/>
          <w:sz w:val="24"/>
        </w:rPr>
        <w:t>月完成。</w:t>
      </w:r>
    </w:p>
    <w:p w14:paraId="42A93587" w14:textId="77777777" w:rsidR="00B35659" w:rsidRDefault="00CA4451">
      <w:pPr>
        <w:tabs>
          <w:tab w:val="left" w:pos="2921"/>
        </w:tabs>
        <w:ind w:firstLineChars="200" w:firstLine="480"/>
        <w:rPr>
          <w:sz w:val="24"/>
        </w:rPr>
      </w:pPr>
      <w:r>
        <w:rPr>
          <w:rFonts w:hint="eastAsia"/>
          <w:sz w:val="24"/>
        </w:rPr>
        <w:lastRenderedPageBreak/>
        <w:t>10</w:t>
      </w:r>
      <w:r>
        <w:rPr>
          <w:rFonts w:hint="eastAsia"/>
          <w:sz w:val="24"/>
        </w:rPr>
        <w:t>．新型城镇化背景下的农民市民</w:t>
      </w:r>
      <w:proofErr w:type="gramStart"/>
      <w:r>
        <w:rPr>
          <w:rFonts w:hint="eastAsia"/>
          <w:sz w:val="24"/>
        </w:rPr>
        <w:t>化成本</w:t>
      </w:r>
      <w:proofErr w:type="gramEnd"/>
      <w:r>
        <w:rPr>
          <w:rFonts w:hint="eastAsia"/>
          <w:sz w:val="24"/>
        </w:rPr>
        <w:t>研究，四川省教育厅重点项目，项目负责人。</w:t>
      </w:r>
      <w:r>
        <w:rPr>
          <w:rFonts w:hint="eastAsia"/>
          <w:sz w:val="24"/>
        </w:rPr>
        <w:t>2019</w:t>
      </w:r>
      <w:r>
        <w:rPr>
          <w:rFonts w:hint="eastAsia"/>
          <w:sz w:val="24"/>
        </w:rPr>
        <w:t>年</w:t>
      </w:r>
      <w:r>
        <w:rPr>
          <w:rFonts w:hint="eastAsia"/>
          <w:sz w:val="24"/>
        </w:rPr>
        <w:t>5</w:t>
      </w:r>
      <w:r>
        <w:rPr>
          <w:rFonts w:hint="eastAsia"/>
          <w:sz w:val="24"/>
        </w:rPr>
        <w:t>月完成。</w:t>
      </w:r>
    </w:p>
    <w:p w14:paraId="707766AA" w14:textId="77777777" w:rsidR="00B35659" w:rsidRDefault="00CA4451">
      <w:pPr>
        <w:tabs>
          <w:tab w:val="left" w:pos="2921"/>
        </w:tabs>
        <w:ind w:firstLineChars="200" w:firstLine="480"/>
        <w:rPr>
          <w:sz w:val="24"/>
        </w:rPr>
      </w:pPr>
      <w:r>
        <w:rPr>
          <w:rFonts w:hint="eastAsia"/>
          <w:sz w:val="24"/>
        </w:rPr>
        <w:t>11</w:t>
      </w:r>
      <w:r>
        <w:rPr>
          <w:rFonts w:hint="eastAsia"/>
          <w:sz w:val="24"/>
        </w:rPr>
        <w:t>．四川旅游特色</w:t>
      </w:r>
      <w:proofErr w:type="gramStart"/>
      <w:r>
        <w:rPr>
          <w:rFonts w:hint="eastAsia"/>
          <w:sz w:val="24"/>
        </w:rPr>
        <w:t>名县</w:t>
      </w:r>
      <w:r>
        <w:rPr>
          <w:rFonts w:hint="eastAsia"/>
          <w:sz w:val="24"/>
        </w:rPr>
        <w:t>分类</w:t>
      </w:r>
      <w:proofErr w:type="gramEnd"/>
      <w:r>
        <w:rPr>
          <w:rFonts w:hint="eastAsia"/>
          <w:sz w:val="24"/>
        </w:rPr>
        <w:t>创建研究，四川统计科研所四川区域协同全域开放系列研究项目，项目负责人。</w:t>
      </w:r>
      <w:r>
        <w:rPr>
          <w:rFonts w:hint="eastAsia"/>
          <w:sz w:val="24"/>
        </w:rPr>
        <w:t>2019</w:t>
      </w:r>
      <w:r>
        <w:rPr>
          <w:rFonts w:hint="eastAsia"/>
          <w:sz w:val="24"/>
        </w:rPr>
        <w:t>年</w:t>
      </w:r>
      <w:r>
        <w:rPr>
          <w:rFonts w:hint="eastAsia"/>
          <w:sz w:val="24"/>
        </w:rPr>
        <w:t>9</w:t>
      </w:r>
      <w:r>
        <w:rPr>
          <w:rFonts w:hint="eastAsia"/>
          <w:sz w:val="24"/>
        </w:rPr>
        <w:t>月完成。</w:t>
      </w:r>
    </w:p>
    <w:p w14:paraId="2FAA73CE" w14:textId="77777777" w:rsidR="00B35659" w:rsidRDefault="00CA4451">
      <w:pPr>
        <w:tabs>
          <w:tab w:val="left" w:pos="2921"/>
        </w:tabs>
        <w:ind w:firstLineChars="200" w:firstLine="480"/>
        <w:rPr>
          <w:sz w:val="24"/>
        </w:rPr>
      </w:pPr>
      <w:r>
        <w:rPr>
          <w:rFonts w:hint="eastAsia"/>
          <w:sz w:val="24"/>
        </w:rPr>
        <w:t>12</w:t>
      </w:r>
      <w:r>
        <w:rPr>
          <w:rFonts w:hint="eastAsia"/>
          <w:sz w:val="24"/>
        </w:rPr>
        <w:t>．</w:t>
      </w:r>
      <w:proofErr w:type="gramStart"/>
      <w:r>
        <w:rPr>
          <w:rFonts w:hint="eastAsia"/>
          <w:sz w:val="24"/>
        </w:rPr>
        <w:t>达州东</w:t>
      </w:r>
      <w:proofErr w:type="gramEnd"/>
      <w:r>
        <w:rPr>
          <w:rFonts w:hint="eastAsia"/>
          <w:sz w:val="24"/>
        </w:rPr>
        <w:t>出北上综合交通枢纽统计监测方法研究，</w:t>
      </w:r>
      <w:proofErr w:type="gramStart"/>
      <w:r>
        <w:rPr>
          <w:rFonts w:hint="eastAsia"/>
          <w:sz w:val="24"/>
        </w:rPr>
        <w:t>达州市</w:t>
      </w:r>
      <w:proofErr w:type="gramEnd"/>
      <w:r>
        <w:rPr>
          <w:rFonts w:hint="eastAsia"/>
          <w:sz w:val="24"/>
        </w:rPr>
        <w:t>统计局统计规划项目，项目负责人，</w:t>
      </w:r>
      <w:r>
        <w:rPr>
          <w:rFonts w:hint="eastAsia"/>
          <w:sz w:val="24"/>
        </w:rPr>
        <w:t>2019</w:t>
      </w:r>
      <w:r>
        <w:rPr>
          <w:rFonts w:hint="eastAsia"/>
          <w:sz w:val="24"/>
        </w:rPr>
        <w:t>年</w:t>
      </w:r>
      <w:r>
        <w:rPr>
          <w:rFonts w:hint="eastAsia"/>
          <w:sz w:val="24"/>
        </w:rPr>
        <w:t>12</w:t>
      </w:r>
      <w:r>
        <w:rPr>
          <w:rFonts w:hint="eastAsia"/>
          <w:sz w:val="24"/>
        </w:rPr>
        <w:t>月完成。</w:t>
      </w:r>
    </w:p>
    <w:p w14:paraId="39297CFA" w14:textId="77777777" w:rsidR="00B35659" w:rsidRDefault="00CA4451">
      <w:pPr>
        <w:tabs>
          <w:tab w:val="left" w:pos="2921"/>
        </w:tabs>
        <w:ind w:firstLineChars="200" w:firstLine="480"/>
        <w:rPr>
          <w:sz w:val="24"/>
        </w:rPr>
      </w:pPr>
      <w:r>
        <w:rPr>
          <w:rFonts w:hint="eastAsia"/>
          <w:sz w:val="24"/>
        </w:rPr>
        <w:t>13</w:t>
      </w:r>
      <w:r>
        <w:rPr>
          <w:rFonts w:hint="eastAsia"/>
          <w:sz w:val="24"/>
        </w:rPr>
        <w:t>．成都市全面二孩生育政策与公共基础设施匹配性分析，成都市统计局重点项目，项目负责人。</w:t>
      </w:r>
      <w:r>
        <w:rPr>
          <w:rFonts w:hint="eastAsia"/>
          <w:sz w:val="24"/>
        </w:rPr>
        <w:t>2017</w:t>
      </w:r>
      <w:r>
        <w:rPr>
          <w:rFonts w:hint="eastAsia"/>
          <w:sz w:val="24"/>
        </w:rPr>
        <w:t>年</w:t>
      </w:r>
      <w:r>
        <w:rPr>
          <w:rFonts w:hint="eastAsia"/>
          <w:sz w:val="24"/>
        </w:rPr>
        <w:t>1</w:t>
      </w:r>
      <w:r>
        <w:rPr>
          <w:rFonts w:hint="eastAsia"/>
          <w:sz w:val="24"/>
        </w:rPr>
        <w:t>月完成</w:t>
      </w:r>
    </w:p>
    <w:p w14:paraId="07AC662E" w14:textId="77777777" w:rsidR="00B35659" w:rsidRDefault="00CA4451">
      <w:pPr>
        <w:tabs>
          <w:tab w:val="left" w:pos="2921"/>
        </w:tabs>
        <w:ind w:firstLineChars="200" w:firstLine="480"/>
        <w:rPr>
          <w:sz w:val="24"/>
        </w:rPr>
      </w:pPr>
      <w:r>
        <w:rPr>
          <w:rFonts w:hint="eastAsia"/>
          <w:sz w:val="24"/>
        </w:rPr>
        <w:t>14</w:t>
      </w:r>
      <w:r>
        <w:rPr>
          <w:rFonts w:hint="eastAsia"/>
          <w:sz w:val="24"/>
        </w:rPr>
        <w:t>．企业家对企业创新的影响研究，四川省统计局项目，项目主持人。</w:t>
      </w:r>
      <w:r>
        <w:rPr>
          <w:rFonts w:hint="eastAsia"/>
          <w:sz w:val="24"/>
        </w:rPr>
        <w:t>2016</w:t>
      </w:r>
      <w:r>
        <w:rPr>
          <w:rFonts w:hint="eastAsia"/>
          <w:sz w:val="24"/>
        </w:rPr>
        <w:t>年</w:t>
      </w:r>
      <w:r>
        <w:rPr>
          <w:rFonts w:hint="eastAsia"/>
          <w:sz w:val="24"/>
        </w:rPr>
        <w:t>1</w:t>
      </w:r>
      <w:r>
        <w:rPr>
          <w:rFonts w:hint="eastAsia"/>
          <w:sz w:val="24"/>
        </w:rPr>
        <w:t>月完成。</w:t>
      </w:r>
    </w:p>
    <w:p w14:paraId="7BD8A0A3" w14:textId="77777777" w:rsidR="00B35659" w:rsidRDefault="00CA4451">
      <w:pPr>
        <w:tabs>
          <w:tab w:val="left" w:pos="2921"/>
        </w:tabs>
        <w:ind w:firstLineChars="200" w:firstLine="480"/>
        <w:rPr>
          <w:sz w:val="24"/>
        </w:rPr>
      </w:pPr>
      <w:r>
        <w:rPr>
          <w:rFonts w:hint="eastAsia"/>
          <w:sz w:val="24"/>
        </w:rPr>
        <w:t>15</w:t>
      </w:r>
      <w:r>
        <w:rPr>
          <w:rFonts w:hint="eastAsia"/>
          <w:sz w:val="24"/>
        </w:rPr>
        <w:t>．关于新形势下做好统计执法监督的思考，成都市统计局，项目负责人，</w:t>
      </w:r>
      <w:r>
        <w:rPr>
          <w:rFonts w:hint="eastAsia"/>
          <w:sz w:val="24"/>
        </w:rPr>
        <w:t>2016</w:t>
      </w:r>
      <w:r>
        <w:rPr>
          <w:rFonts w:hint="eastAsia"/>
          <w:sz w:val="24"/>
        </w:rPr>
        <w:t>年</w:t>
      </w:r>
      <w:r>
        <w:rPr>
          <w:rFonts w:hint="eastAsia"/>
          <w:sz w:val="24"/>
        </w:rPr>
        <w:t>11</w:t>
      </w:r>
      <w:r>
        <w:rPr>
          <w:rFonts w:hint="eastAsia"/>
          <w:sz w:val="24"/>
        </w:rPr>
        <w:t>月完成。</w:t>
      </w:r>
    </w:p>
    <w:p w14:paraId="40979AAE" w14:textId="77777777" w:rsidR="00B35659" w:rsidRDefault="00CA4451">
      <w:pPr>
        <w:tabs>
          <w:tab w:val="left" w:pos="2921"/>
        </w:tabs>
        <w:ind w:firstLineChars="200" w:firstLine="480"/>
        <w:rPr>
          <w:sz w:val="24"/>
        </w:rPr>
      </w:pPr>
      <w:r>
        <w:rPr>
          <w:rFonts w:hint="eastAsia"/>
          <w:sz w:val="24"/>
        </w:rPr>
        <w:t>16</w:t>
      </w:r>
      <w:r>
        <w:rPr>
          <w:rFonts w:hint="eastAsia"/>
          <w:sz w:val="24"/>
        </w:rPr>
        <w:t>．龙泉</w:t>
      </w:r>
      <w:proofErr w:type="gramStart"/>
      <w:r>
        <w:rPr>
          <w:rFonts w:hint="eastAsia"/>
          <w:sz w:val="24"/>
        </w:rPr>
        <w:t>驿</w:t>
      </w:r>
      <w:proofErr w:type="gramEnd"/>
      <w:r>
        <w:rPr>
          <w:rFonts w:hint="eastAsia"/>
          <w:sz w:val="24"/>
        </w:rPr>
        <w:t>区个体经</w:t>
      </w:r>
      <w:r>
        <w:rPr>
          <w:rFonts w:hint="eastAsia"/>
          <w:sz w:val="24"/>
        </w:rPr>
        <w:t>营户区域和行业分布研究</w:t>
      </w:r>
      <w:r>
        <w:rPr>
          <w:rFonts w:hint="eastAsia"/>
          <w:sz w:val="24"/>
        </w:rPr>
        <w:t>,</w:t>
      </w:r>
      <w:r>
        <w:rPr>
          <w:rFonts w:hint="eastAsia"/>
          <w:sz w:val="24"/>
        </w:rPr>
        <w:t>成都市龙泉</w:t>
      </w:r>
      <w:proofErr w:type="gramStart"/>
      <w:r>
        <w:rPr>
          <w:rFonts w:hint="eastAsia"/>
          <w:sz w:val="24"/>
        </w:rPr>
        <w:t>驿</w:t>
      </w:r>
      <w:proofErr w:type="gramEnd"/>
      <w:r>
        <w:rPr>
          <w:rFonts w:hint="eastAsia"/>
          <w:sz w:val="24"/>
        </w:rPr>
        <w:t>区政府项目，项目负责人，</w:t>
      </w:r>
      <w:r>
        <w:rPr>
          <w:rFonts w:hint="eastAsia"/>
          <w:sz w:val="24"/>
        </w:rPr>
        <w:t>2015</w:t>
      </w:r>
      <w:r>
        <w:rPr>
          <w:rFonts w:hint="eastAsia"/>
          <w:sz w:val="24"/>
        </w:rPr>
        <w:t>年</w:t>
      </w:r>
      <w:r>
        <w:rPr>
          <w:rFonts w:hint="eastAsia"/>
          <w:sz w:val="24"/>
        </w:rPr>
        <w:t>9</w:t>
      </w:r>
      <w:r>
        <w:rPr>
          <w:rFonts w:hint="eastAsia"/>
          <w:sz w:val="24"/>
        </w:rPr>
        <w:t>月完成。</w:t>
      </w:r>
    </w:p>
    <w:p w14:paraId="1315DCA8" w14:textId="77777777" w:rsidR="00B35659" w:rsidRDefault="00CA4451">
      <w:pPr>
        <w:tabs>
          <w:tab w:val="left" w:pos="2921"/>
        </w:tabs>
        <w:ind w:firstLineChars="200" w:firstLine="480"/>
        <w:rPr>
          <w:sz w:val="24"/>
        </w:rPr>
      </w:pPr>
      <w:r>
        <w:rPr>
          <w:rFonts w:hint="eastAsia"/>
          <w:sz w:val="24"/>
        </w:rPr>
        <w:t>17</w:t>
      </w:r>
      <w:r>
        <w:rPr>
          <w:rFonts w:hint="eastAsia"/>
          <w:sz w:val="24"/>
        </w:rPr>
        <w:t>．日喀则市非公经济发展现状及对策研究，西藏日喀则市政府项目，项目负责人，</w:t>
      </w:r>
      <w:r>
        <w:rPr>
          <w:rFonts w:hint="eastAsia"/>
          <w:sz w:val="24"/>
        </w:rPr>
        <w:t>2015</w:t>
      </w:r>
      <w:r>
        <w:rPr>
          <w:rFonts w:hint="eastAsia"/>
          <w:sz w:val="24"/>
        </w:rPr>
        <w:t>年</w:t>
      </w:r>
      <w:r>
        <w:rPr>
          <w:rFonts w:hint="eastAsia"/>
          <w:sz w:val="24"/>
        </w:rPr>
        <w:t>8</w:t>
      </w:r>
      <w:r>
        <w:rPr>
          <w:rFonts w:hint="eastAsia"/>
          <w:sz w:val="24"/>
        </w:rPr>
        <w:t>月完成。</w:t>
      </w:r>
    </w:p>
    <w:p w14:paraId="48BECB88" w14:textId="77777777" w:rsidR="00B35659" w:rsidRDefault="00B35659">
      <w:pPr>
        <w:tabs>
          <w:tab w:val="left" w:pos="2921"/>
        </w:tabs>
        <w:ind w:leftChars="570" w:left="1557" w:hangingChars="150" w:hanging="360"/>
        <w:rPr>
          <w:sz w:val="24"/>
        </w:rPr>
      </w:pPr>
    </w:p>
    <w:p w14:paraId="5A930A94" w14:textId="77777777" w:rsidR="00B35659" w:rsidRDefault="00CA4451">
      <w:pPr>
        <w:rPr>
          <w:rFonts w:eastAsia="黑体"/>
          <w:sz w:val="24"/>
        </w:rPr>
      </w:pPr>
      <w:r>
        <w:rPr>
          <w:rFonts w:eastAsia="黑体"/>
          <w:sz w:val="24"/>
        </w:rPr>
        <w:t>【学术专著】</w:t>
      </w:r>
    </w:p>
    <w:p w14:paraId="5609B85D" w14:textId="77777777" w:rsidR="00B35659" w:rsidRDefault="00CA4451">
      <w:pPr>
        <w:numPr>
          <w:ilvl w:val="0"/>
          <w:numId w:val="2"/>
        </w:numPr>
        <w:tabs>
          <w:tab w:val="left" w:pos="2921"/>
        </w:tabs>
        <w:ind w:firstLineChars="200" w:firstLine="480"/>
        <w:rPr>
          <w:sz w:val="24"/>
        </w:rPr>
      </w:pPr>
      <w:r>
        <w:rPr>
          <w:rFonts w:hint="eastAsia"/>
          <w:sz w:val="24"/>
        </w:rPr>
        <w:t>现代中国农民市民化研究，吉林大学出版社，</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 </w:t>
      </w:r>
      <w:r>
        <w:rPr>
          <w:rFonts w:hint="eastAsia"/>
          <w:sz w:val="24"/>
        </w:rPr>
        <w:t>，</w:t>
      </w:r>
      <w:r>
        <w:rPr>
          <w:rFonts w:hint="eastAsia"/>
          <w:sz w:val="24"/>
        </w:rPr>
        <w:t>专著</w:t>
      </w:r>
    </w:p>
    <w:p w14:paraId="4DF2B781" w14:textId="77777777" w:rsidR="00B35659" w:rsidRDefault="00CA4451">
      <w:pPr>
        <w:numPr>
          <w:ilvl w:val="0"/>
          <w:numId w:val="2"/>
        </w:numPr>
        <w:tabs>
          <w:tab w:val="left" w:pos="2921"/>
        </w:tabs>
        <w:ind w:firstLineChars="200" w:firstLine="480"/>
        <w:rPr>
          <w:sz w:val="24"/>
        </w:rPr>
      </w:pPr>
      <w:r>
        <w:rPr>
          <w:rFonts w:hint="eastAsia"/>
          <w:sz w:val="24"/>
        </w:rPr>
        <w:t>社会统计学，中国统计出版社，</w:t>
      </w:r>
      <w:r>
        <w:rPr>
          <w:rFonts w:hint="eastAsia"/>
          <w:sz w:val="24"/>
        </w:rPr>
        <w:t>2014</w:t>
      </w:r>
      <w:r>
        <w:rPr>
          <w:rFonts w:hint="eastAsia"/>
          <w:sz w:val="24"/>
        </w:rPr>
        <w:t>年</w:t>
      </w:r>
      <w:r>
        <w:rPr>
          <w:rFonts w:hint="eastAsia"/>
          <w:sz w:val="24"/>
        </w:rPr>
        <w:t>7</w:t>
      </w:r>
      <w:r>
        <w:rPr>
          <w:rFonts w:hint="eastAsia"/>
          <w:sz w:val="24"/>
        </w:rPr>
        <w:t>月，第三参编者。</w:t>
      </w:r>
    </w:p>
    <w:p w14:paraId="7376A308" w14:textId="77777777" w:rsidR="00B35659" w:rsidRDefault="00CA4451">
      <w:pPr>
        <w:numPr>
          <w:ilvl w:val="0"/>
          <w:numId w:val="2"/>
        </w:numPr>
        <w:tabs>
          <w:tab w:val="left" w:pos="2921"/>
        </w:tabs>
        <w:ind w:firstLineChars="200" w:firstLine="480"/>
        <w:rPr>
          <w:sz w:val="24"/>
        </w:rPr>
      </w:pPr>
      <w:r>
        <w:rPr>
          <w:rFonts w:hint="eastAsia"/>
          <w:sz w:val="24"/>
        </w:rPr>
        <w:t>统计应用写作，中国统计出版社，</w:t>
      </w:r>
      <w:r>
        <w:rPr>
          <w:rFonts w:hint="eastAsia"/>
          <w:sz w:val="24"/>
        </w:rPr>
        <w:t>2014</w:t>
      </w:r>
      <w:r>
        <w:rPr>
          <w:rFonts w:hint="eastAsia"/>
          <w:sz w:val="24"/>
        </w:rPr>
        <w:t>年</w:t>
      </w:r>
      <w:r>
        <w:rPr>
          <w:rFonts w:hint="eastAsia"/>
          <w:sz w:val="24"/>
        </w:rPr>
        <w:t>7</w:t>
      </w:r>
      <w:r>
        <w:rPr>
          <w:rFonts w:hint="eastAsia"/>
          <w:sz w:val="24"/>
        </w:rPr>
        <w:t>月，第三参编者。</w:t>
      </w:r>
    </w:p>
    <w:p w14:paraId="29595B93" w14:textId="77777777" w:rsidR="00B35659" w:rsidRDefault="00CA4451">
      <w:pPr>
        <w:numPr>
          <w:ilvl w:val="0"/>
          <w:numId w:val="2"/>
        </w:numPr>
        <w:tabs>
          <w:tab w:val="left" w:pos="2921"/>
        </w:tabs>
        <w:ind w:firstLineChars="200" w:firstLine="480"/>
        <w:rPr>
          <w:sz w:val="24"/>
        </w:rPr>
      </w:pPr>
      <w:r>
        <w:rPr>
          <w:rFonts w:hint="eastAsia"/>
          <w:sz w:val="24"/>
        </w:rPr>
        <w:t>职业奠基人生——大学生就业与创业，高等教育出版社，</w:t>
      </w:r>
      <w:r>
        <w:rPr>
          <w:rFonts w:hint="eastAsia"/>
          <w:sz w:val="24"/>
        </w:rPr>
        <w:t>2012</w:t>
      </w:r>
      <w:r>
        <w:rPr>
          <w:rFonts w:hint="eastAsia"/>
          <w:sz w:val="24"/>
        </w:rPr>
        <w:t>年</w:t>
      </w:r>
      <w:r>
        <w:rPr>
          <w:rFonts w:hint="eastAsia"/>
          <w:sz w:val="24"/>
        </w:rPr>
        <w:t>10</w:t>
      </w:r>
      <w:r>
        <w:rPr>
          <w:rFonts w:hint="eastAsia"/>
          <w:sz w:val="24"/>
        </w:rPr>
        <w:t>月，第二参编者。</w:t>
      </w:r>
    </w:p>
    <w:p w14:paraId="641ADF02" w14:textId="77777777" w:rsidR="00B35659" w:rsidRDefault="00CA4451">
      <w:pPr>
        <w:numPr>
          <w:ilvl w:val="0"/>
          <w:numId w:val="2"/>
        </w:numPr>
        <w:tabs>
          <w:tab w:val="left" w:pos="2921"/>
        </w:tabs>
        <w:ind w:firstLineChars="200" w:firstLine="480"/>
        <w:rPr>
          <w:sz w:val="24"/>
        </w:rPr>
      </w:pPr>
      <w:r>
        <w:rPr>
          <w:rFonts w:hint="eastAsia"/>
          <w:sz w:val="24"/>
        </w:rPr>
        <w:t>市场调查与预测，中国统计出版社，</w:t>
      </w:r>
      <w:r>
        <w:rPr>
          <w:rFonts w:hint="eastAsia"/>
          <w:sz w:val="24"/>
        </w:rPr>
        <w:t>2009</w:t>
      </w:r>
      <w:r>
        <w:rPr>
          <w:rFonts w:hint="eastAsia"/>
          <w:sz w:val="24"/>
        </w:rPr>
        <w:t>年</w:t>
      </w:r>
      <w:r>
        <w:rPr>
          <w:rFonts w:hint="eastAsia"/>
          <w:sz w:val="24"/>
        </w:rPr>
        <w:t>2</w:t>
      </w:r>
      <w:r>
        <w:rPr>
          <w:rFonts w:hint="eastAsia"/>
          <w:sz w:val="24"/>
        </w:rPr>
        <w:t>月，第三</w:t>
      </w:r>
      <w:r>
        <w:rPr>
          <w:rFonts w:hint="eastAsia"/>
          <w:sz w:val="24"/>
        </w:rPr>
        <w:t>参编者。</w:t>
      </w:r>
    </w:p>
    <w:p w14:paraId="75EA29F0" w14:textId="77777777" w:rsidR="00B35659" w:rsidRDefault="00B35659">
      <w:pPr>
        <w:tabs>
          <w:tab w:val="left" w:pos="2921"/>
        </w:tabs>
        <w:rPr>
          <w:sz w:val="24"/>
        </w:rPr>
      </w:pPr>
    </w:p>
    <w:p w14:paraId="3357D0B4" w14:textId="77777777" w:rsidR="00B35659" w:rsidRDefault="00CA4451">
      <w:pPr>
        <w:rPr>
          <w:rFonts w:eastAsia="黑体"/>
          <w:sz w:val="24"/>
        </w:rPr>
      </w:pPr>
      <w:r>
        <w:rPr>
          <w:rFonts w:eastAsia="黑体"/>
          <w:sz w:val="24"/>
        </w:rPr>
        <w:t>【发表论文】</w:t>
      </w:r>
    </w:p>
    <w:p w14:paraId="4AEE4E40" w14:textId="77777777" w:rsidR="00B35659" w:rsidRDefault="00CA4451">
      <w:pPr>
        <w:numPr>
          <w:ilvl w:val="0"/>
          <w:numId w:val="3"/>
        </w:numPr>
        <w:tabs>
          <w:tab w:val="left" w:pos="2921"/>
        </w:tabs>
        <w:ind w:firstLineChars="200" w:firstLine="480"/>
        <w:rPr>
          <w:sz w:val="24"/>
        </w:rPr>
      </w:pPr>
      <w:r>
        <w:rPr>
          <w:rFonts w:hint="eastAsia"/>
          <w:sz w:val="24"/>
        </w:rPr>
        <w:t>Influence Paths of Fertility Intention of Unmarried Women of Childbearing Age Based on Bayesian Network Model</w:t>
      </w:r>
      <w:r>
        <w:rPr>
          <w:rFonts w:hint="eastAsia"/>
          <w:sz w:val="24"/>
        </w:rPr>
        <w:t>，</w:t>
      </w:r>
      <w:r>
        <w:rPr>
          <w:rFonts w:hint="eastAsia"/>
          <w:sz w:val="24"/>
        </w:rPr>
        <w:t>EI</w:t>
      </w:r>
      <w:r>
        <w:rPr>
          <w:rFonts w:hint="eastAsia"/>
          <w:sz w:val="24"/>
        </w:rPr>
        <w:t>收录，</w:t>
      </w:r>
      <w:r>
        <w:rPr>
          <w:rFonts w:hint="eastAsia"/>
          <w:sz w:val="24"/>
        </w:rPr>
        <w:t>2021</w:t>
      </w:r>
      <w:r>
        <w:rPr>
          <w:rFonts w:hint="eastAsia"/>
          <w:sz w:val="24"/>
        </w:rPr>
        <w:t>年</w:t>
      </w:r>
      <w:r>
        <w:rPr>
          <w:rFonts w:hint="eastAsia"/>
          <w:sz w:val="24"/>
        </w:rPr>
        <w:t>9</w:t>
      </w:r>
      <w:r>
        <w:rPr>
          <w:rFonts w:hint="eastAsia"/>
          <w:sz w:val="24"/>
        </w:rPr>
        <w:t>月。第二作者。</w:t>
      </w:r>
    </w:p>
    <w:p w14:paraId="333CC451" w14:textId="77777777" w:rsidR="00B35659" w:rsidRDefault="00CA4451">
      <w:pPr>
        <w:numPr>
          <w:ilvl w:val="0"/>
          <w:numId w:val="3"/>
        </w:numPr>
        <w:tabs>
          <w:tab w:val="left" w:pos="2921"/>
        </w:tabs>
        <w:ind w:firstLineChars="200" w:firstLine="480"/>
        <w:rPr>
          <w:sz w:val="24"/>
        </w:rPr>
      </w:pPr>
      <w:r>
        <w:rPr>
          <w:rFonts w:hint="eastAsia"/>
          <w:sz w:val="24"/>
        </w:rPr>
        <w:t>Quantitative analysis of resident consumption structure in Sichuan Province</w:t>
      </w:r>
      <w:r>
        <w:rPr>
          <w:rFonts w:hint="eastAsia"/>
          <w:sz w:val="24"/>
        </w:rPr>
        <w:t>，</w:t>
      </w:r>
      <w:r>
        <w:rPr>
          <w:rFonts w:hint="eastAsia"/>
          <w:sz w:val="24"/>
        </w:rPr>
        <w:t>EI</w:t>
      </w:r>
      <w:r>
        <w:rPr>
          <w:rFonts w:hint="eastAsia"/>
          <w:sz w:val="24"/>
        </w:rPr>
        <w:t>收录，</w:t>
      </w:r>
      <w:r>
        <w:rPr>
          <w:rFonts w:hint="eastAsia"/>
          <w:sz w:val="24"/>
        </w:rPr>
        <w:t>2021</w:t>
      </w:r>
      <w:r>
        <w:rPr>
          <w:rFonts w:hint="eastAsia"/>
          <w:sz w:val="24"/>
        </w:rPr>
        <w:t>年</w:t>
      </w:r>
      <w:r>
        <w:rPr>
          <w:rFonts w:hint="eastAsia"/>
          <w:sz w:val="24"/>
        </w:rPr>
        <w:t>5</w:t>
      </w:r>
      <w:r>
        <w:rPr>
          <w:rFonts w:hint="eastAsia"/>
          <w:sz w:val="24"/>
        </w:rPr>
        <w:t>月。第一作者。</w:t>
      </w:r>
    </w:p>
    <w:p w14:paraId="3D4433D0" w14:textId="77777777" w:rsidR="00B35659" w:rsidRDefault="00CA4451">
      <w:pPr>
        <w:numPr>
          <w:ilvl w:val="0"/>
          <w:numId w:val="3"/>
        </w:numPr>
        <w:tabs>
          <w:tab w:val="left" w:pos="2921"/>
        </w:tabs>
        <w:ind w:firstLineChars="200" w:firstLine="480"/>
        <w:rPr>
          <w:sz w:val="24"/>
        </w:rPr>
      </w:pPr>
      <w:r>
        <w:rPr>
          <w:rFonts w:hint="eastAsia"/>
          <w:sz w:val="24"/>
        </w:rPr>
        <w:t xml:space="preserve">Analysis on the </w:t>
      </w:r>
      <w:r>
        <w:rPr>
          <w:rFonts w:hint="eastAsia"/>
          <w:sz w:val="24"/>
        </w:rPr>
        <w:t xml:space="preserve">coupling coordination degree between regional economy and old-age service </w:t>
      </w:r>
      <w:r>
        <w:rPr>
          <w:rFonts w:hint="eastAsia"/>
          <w:sz w:val="24"/>
        </w:rPr>
        <w:t>—</w:t>
      </w:r>
      <w:r>
        <w:rPr>
          <w:rFonts w:hint="eastAsia"/>
          <w:sz w:val="24"/>
        </w:rPr>
        <w:t>A case study of Sichuan Province</w:t>
      </w:r>
      <w:r>
        <w:rPr>
          <w:rFonts w:hint="eastAsia"/>
          <w:sz w:val="24"/>
        </w:rPr>
        <w:t>，</w:t>
      </w:r>
      <w:r>
        <w:rPr>
          <w:rFonts w:hint="eastAsia"/>
          <w:sz w:val="24"/>
        </w:rPr>
        <w:t>EI</w:t>
      </w:r>
      <w:r>
        <w:rPr>
          <w:rFonts w:hint="eastAsia"/>
          <w:sz w:val="24"/>
        </w:rPr>
        <w:t>收录，</w:t>
      </w:r>
      <w:r>
        <w:rPr>
          <w:rFonts w:hint="eastAsia"/>
          <w:sz w:val="24"/>
        </w:rPr>
        <w:t>2020</w:t>
      </w:r>
      <w:r>
        <w:rPr>
          <w:rFonts w:hint="eastAsia"/>
          <w:sz w:val="24"/>
        </w:rPr>
        <w:t>年</w:t>
      </w:r>
      <w:r>
        <w:rPr>
          <w:rFonts w:hint="eastAsia"/>
          <w:sz w:val="24"/>
        </w:rPr>
        <w:t>12</w:t>
      </w:r>
      <w:r>
        <w:rPr>
          <w:rFonts w:hint="eastAsia"/>
          <w:sz w:val="24"/>
        </w:rPr>
        <w:t>月。第一作者。</w:t>
      </w:r>
    </w:p>
    <w:p w14:paraId="7C848AF9" w14:textId="77777777" w:rsidR="00B35659" w:rsidRDefault="00CA4451">
      <w:pPr>
        <w:numPr>
          <w:ilvl w:val="0"/>
          <w:numId w:val="3"/>
        </w:numPr>
        <w:tabs>
          <w:tab w:val="left" w:pos="2921"/>
        </w:tabs>
        <w:ind w:firstLineChars="200" w:firstLine="480"/>
        <w:rPr>
          <w:sz w:val="24"/>
        </w:rPr>
      </w:pPr>
      <w:r>
        <w:rPr>
          <w:rFonts w:hint="eastAsia"/>
          <w:sz w:val="24"/>
        </w:rPr>
        <w:t>构建健康产业统计体系的思路，《中国统计》，</w:t>
      </w:r>
      <w:r>
        <w:rPr>
          <w:rFonts w:hint="eastAsia"/>
          <w:sz w:val="24"/>
        </w:rPr>
        <w:t>2019</w:t>
      </w:r>
      <w:r>
        <w:rPr>
          <w:rFonts w:hint="eastAsia"/>
          <w:sz w:val="24"/>
        </w:rPr>
        <w:t>年</w:t>
      </w:r>
      <w:r>
        <w:rPr>
          <w:rFonts w:hint="eastAsia"/>
          <w:sz w:val="24"/>
        </w:rPr>
        <w:t>10</w:t>
      </w:r>
      <w:r>
        <w:rPr>
          <w:rFonts w:hint="eastAsia"/>
          <w:sz w:val="24"/>
        </w:rPr>
        <w:t>月，北大核心期刊，第一作者。</w:t>
      </w:r>
    </w:p>
    <w:p w14:paraId="03D47F8D" w14:textId="77777777" w:rsidR="00B35659" w:rsidRDefault="00CA4451">
      <w:pPr>
        <w:numPr>
          <w:ilvl w:val="0"/>
          <w:numId w:val="3"/>
        </w:numPr>
        <w:tabs>
          <w:tab w:val="left" w:pos="2921"/>
        </w:tabs>
        <w:ind w:firstLineChars="200" w:firstLine="480"/>
        <w:rPr>
          <w:sz w:val="24"/>
        </w:rPr>
      </w:pPr>
      <w:r>
        <w:rPr>
          <w:rFonts w:hint="eastAsia"/>
          <w:sz w:val="24"/>
        </w:rPr>
        <w:t>全面二孩生育政策下人口与公共基础设施的匹配——以四川省成都市为例，《调研世界》，</w:t>
      </w:r>
      <w:r>
        <w:rPr>
          <w:rFonts w:hint="eastAsia"/>
          <w:sz w:val="24"/>
        </w:rPr>
        <w:t>2018</w:t>
      </w:r>
      <w:r>
        <w:rPr>
          <w:rFonts w:hint="eastAsia"/>
          <w:sz w:val="24"/>
        </w:rPr>
        <w:t>年</w:t>
      </w:r>
      <w:r>
        <w:rPr>
          <w:rFonts w:hint="eastAsia"/>
          <w:sz w:val="24"/>
        </w:rPr>
        <w:t>1</w:t>
      </w:r>
      <w:r>
        <w:rPr>
          <w:rFonts w:hint="eastAsia"/>
          <w:sz w:val="24"/>
        </w:rPr>
        <w:t>月，北大核心期刊，独著。</w:t>
      </w:r>
    </w:p>
    <w:p w14:paraId="0A2DF8E7" w14:textId="77777777" w:rsidR="00B35659" w:rsidRDefault="00CA4451">
      <w:pPr>
        <w:numPr>
          <w:ilvl w:val="0"/>
          <w:numId w:val="3"/>
        </w:numPr>
        <w:tabs>
          <w:tab w:val="left" w:pos="2921"/>
        </w:tabs>
        <w:ind w:firstLineChars="200" w:firstLine="480"/>
        <w:rPr>
          <w:sz w:val="24"/>
        </w:rPr>
      </w:pPr>
      <w:r>
        <w:rPr>
          <w:rFonts w:hint="eastAsia"/>
          <w:sz w:val="24"/>
        </w:rPr>
        <w:t>新型城镇化背景下农民市民化的成本测算与比较</w:t>
      </w:r>
      <w:r>
        <w:rPr>
          <w:rFonts w:hint="eastAsia"/>
          <w:sz w:val="24"/>
        </w:rPr>
        <w:t>,</w:t>
      </w:r>
      <w:r>
        <w:rPr>
          <w:rFonts w:hint="eastAsia"/>
          <w:sz w:val="24"/>
        </w:rPr>
        <w:t>《农业经</w:t>
      </w:r>
      <w:r>
        <w:rPr>
          <w:rFonts w:hint="eastAsia"/>
          <w:sz w:val="24"/>
        </w:rPr>
        <w:t>济》，</w:t>
      </w:r>
      <w:r>
        <w:rPr>
          <w:rFonts w:hint="eastAsia"/>
          <w:sz w:val="24"/>
        </w:rPr>
        <w:t>2017</w:t>
      </w:r>
      <w:r>
        <w:rPr>
          <w:rFonts w:hint="eastAsia"/>
          <w:sz w:val="24"/>
        </w:rPr>
        <w:t>年</w:t>
      </w:r>
      <w:r>
        <w:rPr>
          <w:rFonts w:hint="eastAsia"/>
          <w:sz w:val="24"/>
        </w:rPr>
        <w:t>3</w:t>
      </w:r>
      <w:r>
        <w:rPr>
          <w:rFonts w:hint="eastAsia"/>
          <w:sz w:val="24"/>
        </w:rPr>
        <w:t>月，北大核心期刊，第一作者。</w:t>
      </w:r>
    </w:p>
    <w:p w14:paraId="20B25DA2" w14:textId="77777777" w:rsidR="00B35659" w:rsidRDefault="00CA4451">
      <w:pPr>
        <w:numPr>
          <w:ilvl w:val="0"/>
          <w:numId w:val="3"/>
        </w:numPr>
        <w:tabs>
          <w:tab w:val="left" w:pos="2921"/>
        </w:tabs>
        <w:ind w:firstLineChars="200" w:firstLine="480"/>
        <w:rPr>
          <w:sz w:val="24"/>
        </w:rPr>
      </w:pPr>
      <w:r>
        <w:rPr>
          <w:rFonts w:hint="eastAsia"/>
          <w:sz w:val="24"/>
        </w:rPr>
        <w:t xml:space="preserve">Comparison of Grey </w:t>
      </w:r>
      <w:proofErr w:type="spellStart"/>
      <w:r>
        <w:rPr>
          <w:rFonts w:hint="eastAsia"/>
          <w:sz w:val="24"/>
        </w:rPr>
        <w:t>Predcton</w:t>
      </w:r>
      <w:proofErr w:type="spellEnd"/>
      <w:r>
        <w:rPr>
          <w:rFonts w:hint="eastAsia"/>
          <w:sz w:val="24"/>
        </w:rPr>
        <w:t xml:space="preserve"> with Age shift </w:t>
      </w:r>
      <w:proofErr w:type="spellStart"/>
      <w:r>
        <w:rPr>
          <w:rFonts w:hint="eastAsia"/>
          <w:sz w:val="24"/>
        </w:rPr>
        <w:t>Equaton</w:t>
      </w:r>
      <w:proofErr w:type="spellEnd"/>
      <w:r>
        <w:rPr>
          <w:rFonts w:hint="eastAsia"/>
          <w:sz w:val="24"/>
        </w:rPr>
        <w:t xml:space="preserve"> Used in </w:t>
      </w:r>
      <w:proofErr w:type="spellStart"/>
      <w:r>
        <w:rPr>
          <w:rFonts w:hint="eastAsia"/>
          <w:sz w:val="24"/>
        </w:rPr>
        <w:t>Populaton</w:t>
      </w:r>
      <w:proofErr w:type="spellEnd"/>
      <w:r>
        <w:rPr>
          <w:rFonts w:hint="eastAsia"/>
          <w:sz w:val="24"/>
        </w:rPr>
        <w:t xml:space="preserve"> </w:t>
      </w:r>
      <w:proofErr w:type="spellStart"/>
      <w:r>
        <w:rPr>
          <w:rFonts w:hint="eastAsia"/>
          <w:sz w:val="24"/>
        </w:rPr>
        <w:t>Forecast,CPCI</w:t>
      </w:r>
      <w:proofErr w:type="spellEnd"/>
      <w:r>
        <w:rPr>
          <w:rFonts w:hint="eastAsia"/>
          <w:sz w:val="24"/>
        </w:rPr>
        <w:t>-S</w:t>
      </w:r>
      <w:r>
        <w:rPr>
          <w:rFonts w:hint="eastAsia"/>
          <w:sz w:val="24"/>
        </w:rPr>
        <w:t>收录，</w:t>
      </w:r>
      <w:r>
        <w:rPr>
          <w:rFonts w:hint="eastAsia"/>
          <w:sz w:val="24"/>
        </w:rPr>
        <w:t>2017</w:t>
      </w:r>
      <w:r>
        <w:rPr>
          <w:rFonts w:hint="eastAsia"/>
          <w:sz w:val="24"/>
        </w:rPr>
        <w:t>年</w:t>
      </w:r>
      <w:r>
        <w:rPr>
          <w:rFonts w:hint="eastAsia"/>
          <w:sz w:val="24"/>
        </w:rPr>
        <w:t>5</w:t>
      </w:r>
      <w:r>
        <w:rPr>
          <w:rFonts w:hint="eastAsia"/>
          <w:sz w:val="24"/>
        </w:rPr>
        <w:t>月。第一作者。</w:t>
      </w:r>
    </w:p>
    <w:p w14:paraId="75BECDAA" w14:textId="77777777" w:rsidR="00B35659" w:rsidRDefault="00CA4451">
      <w:pPr>
        <w:numPr>
          <w:ilvl w:val="0"/>
          <w:numId w:val="3"/>
        </w:numPr>
        <w:tabs>
          <w:tab w:val="left" w:pos="2921"/>
        </w:tabs>
        <w:ind w:firstLineChars="200" w:firstLine="480"/>
        <w:rPr>
          <w:sz w:val="24"/>
        </w:rPr>
      </w:pPr>
      <w:r>
        <w:rPr>
          <w:rFonts w:hint="eastAsia"/>
          <w:sz w:val="24"/>
        </w:rPr>
        <w:t xml:space="preserve">Analysis of Urbanization of Rural Migrant Workers and Growth of </w:t>
      </w:r>
      <w:proofErr w:type="spellStart"/>
      <w:r>
        <w:rPr>
          <w:rFonts w:hint="eastAsia"/>
          <w:sz w:val="24"/>
        </w:rPr>
        <w:t>Economics,CPCI</w:t>
      </w:r>
      <w:proofErr w:type="spellEnd"/>
      <w:r>
        <w:rPr>
          <w:rFonts w:hint="eastAsia"/>
          <w:sz w:val="24"/>
        </w:rPr>
        <w:t>-SSH</w:t>
      </w:r>
      <w:r>
        <w:rPr>
          <w:rFonts w:hint="eastAsia"/>
          <w:sz w:val="24"/>
        </w:rPr>
        <w:t>收录（</w:t>
      </w:r>
      <w:proofErr w:type="gramStart"/>
      <w:r>
        <w:rPr>
          <w:rFonts w:hint="eastAsia"/>
          <w:sz w:val="24"/>
        </w:rPr>
        <w:t>入藏号</w:t>
      </w:r>
      <w:proofErr w:type="gramEnd"/>
      <w:r>
        <w:rPr>
          <w:rFonts w:hint="eastAsia"/>
          <w:sz w:val="24"/>
        </w:rPr>
        <w:t>:WOS</w:t>
      </w:r>
      <w:r>
        <w:rPr>
          <w:rFonts w:hint="eastAsia"/>
          <w:sz w:val="24"/>
        </w:rPr>
        <w:t>：</w:t>
      </w:r>
      <w:r>
        <w:rPr>
          <w:rFonts w:hint="eastAsia"/>
          <w:sz w:val="24"/>
        </w:rPr>
        <w:t>000390859400047</w:t>
      </w:r>
      <w:r>
        <w:rPr>
          <w:rFonts w:hint="eastAsia"/>
          <w:sz w:val="24"/>
        </w:rPr>
        <w:t>），</w:t>
      </w:r>
      <w:r>
        <w:rPr>
          <w:rFonts w:hint="eastAsia"/>
          <w:sz w:val="24"/>
        </w:rPr>
        <w:t>2016</w:t>
      </w:r>
      <w:r>
        <w:rPr>
          <w:rFonts w:hint="eastAsia"/>
          <w:sz w:val="24"/>
        </w:rPr>
        <w:t>年</w:t>
      </w:r>
      <w:r>
        <w:rPr>
          <w:rFonts w:hint="eastAsia"/>
          <w:sz w:val="24"/>
        </w:rPr>
        <w:t>8</w:t>
      </w:r>
      <w:r>
        <w:rPr>
          <w:rFonts w:hint="eastAsia"/>
          <w:sz w:val="24"/>
        </w:rPr>
        <w:t>月</w:t>
      </w:r>
    </w:p>
    <w:p w14:paraId="33E4ED57" w14:textId="77777777" w:rsidR="00B35659" w:rsidRDefault="00CA4451">
      <w:pPr>
        <w:numPr>
          <w:ilvl w:val="0"/>
          <w:numId w:val="3"/>
        </w:numPr>
        <w:tabs>
          <w:tab w:val="left" w:pos="2921"/>
        </w:tabs>
        <w:ind w:firstLineChars="200" w:firstLine="480"/>
        <w:rPr>
          <w:sz w:val="24"/>
        </w:rPr>
      </w:pPr>
      <w:r>
        <w:rPr>
          <w:rFonts w:hint="eastAsia"/>
          <w:sz w:val="24"/>
        </w:rPr>
        <w:t>Statistical M</w:t>
      </w:r>
      <w:r>
        <w:rPr>
          <w:rFonts w:hint="eastAsia"/>
          <w:sz w:val="24"/>
        </w:rPr>
        <w:t>ethods Application in Residents Income Forecast</w:t>
      </w:r>
      <w:r>
        <w:rPr>
          <w:rFonts w:hint="eastAsia"/>
          <w:sz w:val="24"/>
        </w:rPr>
        <w:t>——</w:t>
      </w:r>
      <w:r>
        <w:rPr>
          <w:rFonts w:hint="eastAsia"/>
          <w:sz w:val="24"/>
        </w:rPr>
        <w:t>Based on the Data of X District in Chengdu</w:t>
      </w:r>
      <w:r>
        <w:rPr>
          <w:rFonts w:hint="eastAsia"/>
          <w:sz w:val="24"/>
        </w:rPr>
        <w:t>，</w:t>
      </w:r>
      <w:r>
        <w:rPr>
          <w:rFonts w:hint="eastAsia"/>
          <w:sz w:val="24"/>
        </w:rPr>
        <w:t>CPCI-SSH</w:t>
      </w:r>
      <w:r>
        <w:rPr>
          <w:rFonts w:hint="eastAsia"/>
          <w:sz w:val="24"/>
        </w:rPr>
        <w:t>收录（</w:t>
      </w:r>
      <w:r>
        <w:rPr>
          <w:rFonts w:hint="eastAsia"/>
          <w:sz w:val="24"/>
        </w:rPr>
        <w:t>WOS</w:t>
      </w:r>
      <w:r>
        <w:rPr>
          <w:rFonts w:hint="eastAsia"/>
          <w:sz w:val="24"/>
        </w:rPr>
        <w:t>：</w:t>
      </w:r>
      <w:r>
        <w:rPr>
          <w:rFonts w:hint="eastAsia"/>
          <w:sz w:val="24"/>
        </w:rPr>
        <w:t>000380582600031</w:t>
      </w:r>
      <w:r>
        <w:rPr>
          <w:rFonts w:hint="eastAsia"/>
          <w:sz w:val="24"/>
        </w:rPr>
        <w:t>），</w:t>
      </w:r>
      <w:r>
        <w:rPr>
          <w:rFonts w:hint="eastAsia"/>
          <w:sz w:val="24"/>
        </w:rPr>
        <w:lastRenderedPageBreak/>
        <w:t>2015</w:t>
      </w:r>
      <w:r>
        <w:rPr>
          <w:rFonts w:hint="eastAsia"/>
          <w:sz w:val="24"/>
        </w:rPr>
        <w:t>年</w:t>
      </w:r>
      <w:r>
        <w:rPr>
          <w:rFonts w:hint="eastAsia"/>
          <w:sz w:val="24"/>
        </w:rPr>
        <w:t>8</w:t>
      </w:r>
      <w:r>
        <w:rPr>
          <w:rFonts w:hint="eastAsia"/>
          <w:sz w:val="24"/>
        </w:rPr>
        <w:t>月，第一作者。</w:t>
      </w:r>
    </w:p>
    <w:p w14:paraId="707202BC" w14:textId="77777777" w:rsidR="00B35659" w:rsidRDefault="00CA4451">
      <w:pPr>
        <w:numPr>
          <w:ilvl w:val="0"/>
          <w:numId w:val="3"/>
        </w:numPr>
        <w:tabs>
          <w:tab w:val="left" w:pos="2921"/>
        </w:tabs>
        <w:ind w:firstLineChars="200" w:firstLine="480"/>
        <w:rPr>
          <w:sz w:val="24"/>
        </w:rPr>
      </w:pPr>
      <w:r>
        <w:rPr>
          <w:rFonts w:hint="eastAsia"/>
          <w:sz w:val="24"/>
        </w:rPr>
        <w:t>Synchronization Analysis on Growth of Economic and Household Income-Based on the Data of Sichuan</w:t>
      </w:r>
      <w:r>
        <w:rPr>
          <w:rFonts w:hint="eastAsia"/>
          <w:sz w:val="24"/>
        </w:rPr>
        <w:t>，</w:t>
      </w:r>
      <w:r>
        <w:rPr>
          <w:rFonts w:hint="eastAsia"/>
          <w:sz w:val="24"/>
        </w:rPr>
        <w:t>CPCI-S</w:t>
      </w:r>
      <w:r>
        <w:rPr>
          <w:rFonts w:hint="eastAsia"/>
          <w:sz w:val="24"/>
        </w:rPr>
        <w:t>收录（</w:t>
      </w:r>
      <w:r>
        <w:rPr>
          <w:rFonts w:hint="eastAsia"/>
          <w:sz w:val="24"/>
        </w:rPr>
        <w:t>WOS</w:t>
      </w:r>
      <w:r>
        <w:rPr>
          <w:rFonts w:hint="eastAsia"/>
          <w:sz w:val="24"/>
        </w:rPr>
        <w:t>：</w:t>
      </w:r>
      <w:r>
        <w:rPr>
          <w:rFonts w:hint="eastAsia"/>
          <w:sz w:val="24"/>
        </w:rPr>
        <w:t>00035106</w:t>
      </w:r>
      <w:r>
        <w:rPr>
          <w:rFonts w:hint="eastAsia"/>
          <w:sz w:val="24"/>
        </w:rPr>
        <w:t>0400026</w:t>
      </w:r>
      <w:r>
        <w:rPr>
          <w:rFonts w:hint="eastAsia"/>
          <w:sz w:val="24"/>
        </w:rPr>
        <w:t>），</w:t>
      </w:r>
      <w:r>
        <w:rPr>
          <w:rFonts w:hint="eastAsia"/>
          <w:sz w:val="24"/>
        </w:rPr>
        <w:t>2014</w:t>
      </w:r>
      <w:r>
        <w:rPr>
          <w:rFonts w:hint="eastAsia"/>
          <w:sz w:val="24"/>
        </w:rPr>
        <w:t>年</w:t>
      </w:r>
      <w:r>
        <w:rPr>
          <w:rFonts w:hint="eastAsia"/>
          <w:sz w:val="24"/>
        </w:rPr>
        <w:t>10</w:t>
      </w:r>
      <w:r>
        <w:rPr>
          <w:rFonts w:hint="eastAsia"/>
          <w:sz w:val="24"/>
        </w:rPr>
        <w:t>月，第一作者。</w:t>
      </w:r>
    </w:p>
    <w:p w14:paraId="60DFE839" w14:textId="77777777" w:rsidR="00B35659" w:rsidRDefault="00CA4451">
      <w:pPr>
        <w:numPr>
          <w:ilvl w:val="0"/>
          <w:numId w:val="3"/>
        </w:numPr>
        <w:tabs>
          <w:tab w:val="left" w:pos="2921"/>
        </w:tabs>
        <w:ind w:firstLineChars="200" w:firstLine="480"/>
        <w:rPr>
          <w:sz w:val="24"/>
        </w:rPr>
      </w:pPr>
      <w:r>
        <w:rPr>
          <w:rFonts w:hint="eastAsia"/>
          <w:sz w:val="24"/>
        </w:rPr>
        <w:t>Research of University Teachers Introduction Based on Fuzzy Synthesis Judgment</w:t>
      </w:r>
      <w:r>
        <w:rPr>
          <w:rFonts w:hint="eastAsia"/>
          <w:sz w:val="24"/>
        </w:rPr>
        <w:t>，</w:t>
      </w:r>
      <w:r>
        <w:rPr>
          <w:rFonts w:hint="eastAsia"/>
          <w:sz w:val="24"/>
        </w:rPr>
        <w:t>EI</w:t>
      </w:r>
      <w:r>
        <w:rPr>
          <w:rFonts w:hint="eastAsia"/>
          <w:sz w:val="24"/>
        </w:rPr>
        <w:t>检索（</w:t>
      </w:r>
      <w:r>
        <w:rPr>
          <w:rFonts w:hint="eastAsia"/>
          <w:sz w:val="24"/>
        </w:rPr>
        <w:t>Accession number:20110913705414</w:t>
      </w:r>
      <w:r>
        <w:rPr>
          <w:rFonts w:hint="eastAsia"/>
          <w:sz w:val="24"/>
        </w:rPr>
        <w:t>），</w:t>
      </w:r>
      <w:r>
        <w:rPr>
          <w:rFonts w:hint="eastAsia"/>
          <w:sz w:val="24"/>
        </w:rPr>
        <w:t>2011</w:t>
      </w:r>
      <w:r>
        <w:rPr>
          <w:rFonts w:hint="eastAsia"/>
          <w:sz w:val="24"/>
        </w:rPr>
        <w:t>年</w:t>
      </w:r>
      <w:r>
        <w:rPr>
          <w:rFonts w:hint="eastAsia"/>
          <w:sz w:val="24"/>
        </w:rPr>
        <w:t>6</w:t>
      </w:r>
      <w:r>
        <w:rPr>
          <w:rFonts w:hint="eastAsia"/>
          <w:sz w:val="24"/>
        </w:rPr>
        <w:t>月，独著。</w:t>
      </w:r>
    </w:p>
    <w:p w14:paraId="08DCAB5A" w14:textId="77777777" w:rsidR="00B35659" w:rsidRDefault="00CA4451">
      <w:pPr>
        <w:numPr>
          <w:ilvl w:val="0"/>
          <w:numId w:val="3"/>
        </w:numPr>
        <w:tabs>
          <w:tab w:val="left" w:pos="2921"/>
        </w:tabs>
        <w:ind w:firstLineChars="200" w:firstLine="480"/>
        <w:rPr>
          <w:sz w:val="24"/>
        </w:rPr>
      </w:pPr>
      <w:r>
        <w:rPr>
          <w:rFonts w:hint="eastAsia"/>
          <w:sz w:val="24"/>
        </w:rPr>
        <w:t>青年农民工职业技能培养的思考，《中国统计》，</w:t>
      </w:r>
      <w:r>
        <w:rPr>
          <w:rFonts w:hint="eastAsia"/>
          <w:sz w:val="24"/>
        </w:rPr>
        <w:t>2011</w:t>
      </w:r>
      <w:r>
        <w:rPr>
          <w:rFonts w:hint="eastAsia"/>
          <w:sz w:val="24"/>
        </w:rPr>
        <w:t>年</w:t>
      </w:r>
      <w:r>
        <w:rPr>
          <w:rFonts w:hint="eastAsia"/>
          <w:sz w:val="24"/>
        </w:rPr>
        <w:t>7</w:t>
      </w:r>
      <w:r>
        <w:rPr>
          <w:rFonts w:hint="eastAsia"/>
          <w:sz w:val="24"/>
        </w:rPr>
        <w:t>月，</w:t>
      </w:r>
      <w:r>
        <w:rPr>
          <w:rFonts w:hint="eastAsia"/>
          <w:sz w:val="24"/>
        </w:rPr>
        <w:t>B</w:t>
      </w:r>
      <w:r>
        <w:rPr>
          <w:rFonts w:hint="eastAsia"/>
          <w:sz w:val="24"/>
        </w:rPr>
        <w:t>级核心期刊，第一作者。</w:t>
      </w:r>
    </w:p>
    <w:p w14:paraId="14A64A9A" w14:textId="77777777" w:rsidR="00B35659" w:rsidRDefault="00CA4451">
      <w:pPr>
        <w:numPr>
          <w:ilvl w:val="0"/>
          <w:numId w:val="3"/>
        </w:numPr>
        <w:tabs>
          <w:tab w:val="left" w:pos="2921"/>
        </w:tabs>
        <w:ind w:firstLineChars="200" w:firstLine="480"/>
        <w:rPr>
          <w:sz w:val="24"/>
        </w:rPr>
      </w:pPr>
      <w:r>
        <w:rPr>
          <w:rFonts w:hint="eastAsia"/>
          <w:sz w:val="24"/>
        </w:rPr>
        <w:t>落实人才优先发展战略</w:t>
      </w:r>
      <w:r>
        <w:rPr>
          <w:rFonts w:hint="eastAsia"/>
          <w:sz w:val="24"/>
        </w:rPr>
        <w:t xml:space="preserve"> </w:t>
      </w:r>
      <w:r>
        <w:rPr>
          <w:rFonts w:hint="eastAsia"/>
          <w:sz w:val="24"/>
        </w:rPr>
        <w:t>促进区域经济协调发展——成都</w:t>
      </w:r>
      <w:r>
        <w:rPr>
          <w:rFonts w:hint="eastAsia"/>
          <w:sz w:val="24"/>
        </w:rPr>
        <w:t>XX</w:t>
      </w:r>
      <w:r>
        <w:rPr>
          <w:rFonts w:hint="eastAsia"/>
          <w:sz w:val="24"/>
        </w:rPr>
        <w:t>区企业人力资源调查分析，《调研世界》，</w:t>
      </w:r>
      <w:r>
        <w:rPr>
          <w:rFonts w:hint="eastAsia"/>
          <w:sz w:val="24"/>
        </w:rPr>
        <w:t>2011</w:t>
      </w:r>
      <w:r>
        <w:rPr>
          <w:rFonts w:hint="eastAsia"/>
          <w:sz w:val="24"/>
        </w:rPr>
        <w:t>年</w:t>
      </w:r>
      <w:r>
        <w:rPr>
          <w:rFonts w:hint="eastAsia"/>
          <w:sz w:val="24"/>
        </w:rPr>
        <w:t>8</w:t>
      </w:r>
      <w:r>
        <w:rPr>
          <w:rFonts w:hint="eastAsia"/>
          <w:sz w:val="24"/>
        </w:rPr>
        <w:t>月，核心期刊，第</w:t>
      </w:r>
      <w:r>
        <w:rPr>
          <w:rFonts w:hint="eastAsia"/>
          <w:sz w:val="24"/>
        </w:rPr>
        <w:t>一作者。</w:t>
      </w:r>
    </w:p>
    <w:p w14:paraId="4A88C48B" w14:textId="77777777" w:rsidR="00B35659" w:rsidRDefault="00CA4451">
      <w:pPr>
        <w:numPr>
          <w:ilvl w:val="0"/>
          <w:numId w:val="3"/>
        </w:numPr>
        <w:tabs>
          <w:tab w:val="left" w:pos="2921"/>
        </w:tabs>
        <w:ind w:firstLineChars="200" w:firstLine="480"/>
        <w:rPr>
          <w:sz w:val="24"/>
        </w:rPr>
      </w:pPr>
      <w:r>
        <w:rPr>
          <w:rFonts w:hint="eastAsia"/>
          <w:sz w:val="24"/>
        </w:rPr>
        <w:t>从公务员必考科目的</w:t>
      </w:r>
      <w:proofErr w:type="gramStart"/>
      <w:r>
        <w:rPr>
          <w:rFonts w:hint="eastAsia"/>
          <w:sz w:val="24"/>
        </w:rPr>
        <w:t>教学看</w:t>
      </w:r>
      <w:proofErr w:type="gramEnd"/>
      <w:r>
        <w:rPr>
          <w:rFonts w:hint="eastAsia"/>
          <w:sz w:val="24"/>
        </w:rPr>
        <w:t>大学生人文素质的培养，《教育与职业》</w:t>
      </w:r>
      <w:r>
        <w:rPr>
          <w:rFonts w:hint="eastAsia"/>
          <w:sz w:val="24"/>
        </w:rPr>
        <w:t xml:space="preserve"> 2011</w:t>
      </w:r>
      <w:r>
        <w:rPr>
          <w:rFonts w:hint="eastAsia"/>
          <w:sz w:val="24"/>
        </w:rPr>
        <w:t>年</w:t>
      </w:r>
      <w:r>
        <w:rPr>
          <w:rFonts w:hint="eastAsia"/>
          <w:sz w:val="24"/>
        </w:rPr>
        <w:t>2</w:t>
      </w:r>
      <w:r>
        <w:rPr>
          <w:rFonts w:hint="eastAsia"/>
          <w:sz w:val="24"/>
        </w:rPr>
        <w:t>月，核心期刊，第一作者</w:t>
      </w:r>
    </w:p>
    <w:p w14:paraId="7BE8F716" w14:textId="77777777" w:rsidR="00B35659" w:rsidRDefault="00CA4451">
      <w:pPr>
        <w:numPr>
          <w:ilvl w:val="0"/>
          <w:numId w:val="3"/>
        </w:numPr>
        <w:tabs>
          <w:tab w:val="left" w:pos="2921"/>
        </w:tabs>
        <w:ind w:firstLineChars="200" w:firstLine="480"/>
        <w:rPr>
          <w:rFonts w:eastAsia="黑体"/>
          <w:sz w:val="24"/>
        </w:rPr>
      </w:pPr>
      <w:r>
        <w:rPr>
          <w:rFonts w:hint="eastAsia"/>
          <w:sz w:val="24"/>
        </w:rPr>
        <w:t>四川省农村剩余劳动力的数量分析，《农业经济》，</w:t>
      </w:r>
      <w:r>
        <w:rPr>
          <w:rFonts w:hint="eastAsia"/>
          <w:sz w:val="24"/>
        </w:rPr>
        <w:t>2009</w:t>
      </w:r>
      <w:r>
        <w:rPr>
          <w:rFonts w:hint="eastAsia"/>
          <w:sz w:val="24"/>
        </w:rPr>
        <w:t>年</w:t>
      </w:r>
      <w:r>
        <w:rPr>
          <w:rFonts w:hint="eastAsia"/>
          <w:sz w:val="24"/>
        </w:rPr>
        <w:t>3</w:t>
      </w:r>
      <w:r>
        <w:rPr>
          <w:rFonts w:hint="eastAsia"/>
          <w:sz w:val="24"/>
        </w:rPr>
        <w:t>月，核心期刊，</w:t>
      </w:r>
      <w:r>
        <w:rPr>
          <w:rFonts w:hint="eastAsia"/>
          <w:sz w:val="24"/>
        </w:rPr>
        <w:t xml:space="preserve"> </w:t>
      </w:r>
      <w:r>
        <w:rPr>
          <w:rFonts w:hint="eastAsia"/>
          <w:sz w:val="24"/>
        </w:rPr>
        <w:t>第一作者。</w:t>
      </w:r>
    </w:p>
    <w:p w14:paraId="335C0B18" w14:textId="77777777" w:rsidR="00B35659" w:rsidRDefault="00CA4451">
      <w:pPr>
        <w:numPr>
          <w:ilvl w:val="0"/>
          <w:numId w:val="3"/>
        </w:numPr>
        <w:tabs>
          <w:tab w:val="left" w:pos="2921"/>
        </w:tabs>
        <w:ind w:firstLineChars="200" w:firstLine="480"/>
        <w:rPr>
          <w:rFonts w:eastAsia="黑体"/>
          <w:sz w:val="24"/>
        </w:rPr>
      </w:pPr>
      <w:r>
        <w:rPr>
          <w:rFonts w:hint="eastAsia"/>
          <w:sz w:val="24"/>
        </w:rPr>
        <w:t>基于</w:t>
      </w:r>
      <w:r>
        <w:rPr>
          <w:rFonts w:hint="eastAsia"/>
          <w:sz w:val="24"/>
        </w:rPr>
        <w:t>PCA</w:t>
      </w:r>
      <w:r>
        <w:rPr>
          <w:rFonts w:hint="eastAsia"/>
          <w:sz w:val="24"/>
        </w:rPr>
        <w:t>的新农村建设与农村人力资源开发综合评价研究，《生产力研究》，</w:t>
      </w:r>
      <w:r>
        <w:rPr>
          <w:rFonts w:hint="eastAsia"/>
          <w:sz w:val="24"/>
        </w:rPr>
        <w:t>2008</w:t>
      </w:r>
      <w:r>
        <w:rPr>
          <w:rFonts w:hint="eastAsia"/>
          <w:sz w:val="24"/>
        </w:rPr>
        <w:t>年</w:t>
      </w:r>
      <w:r>
        <w:rPr>
          <w:rFonts w:hint="eastAsia"/>
          <w:sz w:val="24"/>
        </w:rPr>
        <w:t>7</w:t>
      </w:r>
      <w:r>
        <w:rPr>
          <w:rFonts w:hint="eastAsia"/>
          <w:sz w:val="24"/>
        </w:rPr>
        <w:t>月，核心期刊，第一作者。</w:t>
      </w:r>
    </w:p>
    <w:p w14:paraId="6D22542F" w14:textId="77777777" w:rsidR="00B35659" w:rsidRDefault="00B35659">
      <w:pPr>
        <w:rPr>
          <w:rFonts w:eastAsia="黑体"/>
          <w:sz w:val="24"/>
        </w:rPr>
      </w:pPr>
    </w:p>
    <w:p w14:paraId="59047F51" w14:textId="77777777" w:rsidR="00B35659" w:rsidRDefault="00CA4451">
      <w:pPr>
        <w:rPr>
          <w:rFonts w:eastAsia="黑体"/>
          <w:sz w:val="24"/>
        </w:rPr>
      </w:pPr>
      <w:r>
        <w:rPr>
          <w:rFonts w:eastAsia="黑体"/>
          <w:sz w:val="24"/>
        </w:rPr>
        <w:t>【获奖情况】</w:t>
      </w:r>
    </w:p>
    <w:p w14:paraId="1C95242A" w14:textId="77777777" w:rsidR="00B35659" w:rsidRDefault="00CA4451">
      <w:pPr>
        <w:tabs>
          <w:tab w:val="left" w:pos="2921"/>
        </w:tabs>
        <w:ind w:firstLineChars="200" w:firstLine="480"/>
        <w:rPr>
          <w:sz w:val="24"/>
        </w:rPr>
      </w:pPr>
      <w:r>
        <w:rPr>
          <w:rFonts w:hint="eastAsia"/>
          <w:sz w:val="24"/>
        </w:rPr>
        <w:t>1</w:t>
      </w:r>
      <w:r>
        <w:rPr>
          <w:rFonts w:hint="eastAsia"/>
          <w:sz w:val="24"/>
        </w:rPr>
        <w:t>．一般本科院校统计学专业实践教学体系的重构与实践</w:t>
      </w:r>
      <w:r>
        <w:rPr>
          <w:rFonts w:hint="eastAsia"/>
          <w:sz w:val="24"/>
        </w:rPr>
        <w:t>项目</w:t>
      </w:r>
      <w:r>
        <w:rPr>
          <w:rFonts w:hint="eastAsia"/>
          <w:sz w:val="24"/>
        </w:rPr>
        <w:t>获</w:t>
      </w:r>
      <w:r>
        <w:rPr>
          <w:rFonts w:hint="eastAsia"/>
          <w:sz w:val="24"/>
        </w:rPr>
        <w:t>四川省人民政府“</w:t>
      </w:r>
      <w:r>
        <w:rPr>
          <w:rFonts w:hint="eastAsia"/>
          <w:sz w:val="24"/>
        </w:rPr>
        <w:t>2009</w:t>
      </w:r>
      <w:r>
        <w:rPr>
          <w:rFonts w:hint="eastAsia"/>
          <w:sz w:val="24"/>
        </w:rPr>
        <w:t>年度四川省优秀教学成果三等奖”（排名第四）</w:t>
      </w:r>
    </w:p>
    <w:p w14:paraId="20991BA7" w14:textId="77777777" w:rsidR="00B35659" w:rsidRDefault="00CA4451">
      <w:pPr>
        <w:tabs>
          <w:tab w:val="left" w:pos="2921"/>
        </w:tabs>
        <w:ind w:firstLineChars="200" w:firstLine="480"/>
        <w:rPr>
          <w:sz w:val="24"/>
        </w:rPr>
      </w:pPr>
      <w:r>
        <w:rPr>
          <w:rFonts w:hint="eastAsia"/>
          <w:sz w:val="24"/>
        </w:rPr>
        <w:t>2</w:t>
      </w:r>
      <w:r>
        <w:rPr>
          <w:rFonts w:hint="eastAsia"/>
          <w:sz w:val="24"/>
        </w:rPr>
        <w:t>．</w:t>
      </w:r>
      <w:r>
        <w:rPr>
          <w:rFonts w:hint="eastAsia"/>
          <w:sz w:val="24"/>
        </w:rPr>
        <w:t>面向统计事业发展的应用型统计人才培养研究与实践项目</w:t>
      </w:r>
      <w:r>
        <w:rPr>
          <w:rFonts w:hint="eastAsia"/>
          <w:sz w:val="24"/>
        </w:rPr>
        <w:t>获</w:t>
      </w:r>
      <w:r>
        <w:rPr>
          <w:rFonts w:hint="eastAsia"/>
          <w:sz w:val="24"/>
        </w:rPr>
        <w:t>四川省人民政府</w:t>
      </w:r>
      <w:r>
        <w:rPr>
          <w:rFonts w:hint="eastAsia"/>
          <w:sz w:val="24"/>
        </w:rPr>
        <w:t>“</w:t>
      </w:r>
      <w:r>
        <w:rPr>
          <w:rFonts w:hint="eastAsia"/>
          <w:sz w:val="24"/>
        </w:rPr>
        <w:t>2013</w:t>
      </w:r>
      <w:r>
        <w:rPr>
          <w:rFonts w:hint="eastAsia"/>
          <w:sz w:val="24"/>
        </w:rPr>
        <w:t>年度四川省优秀教学成果三等奖”（排名第二）</w:t>
      </w:r>
    </w:p>
    <w:p w14:paraId="2CC69895" w14:textId="77777777" w:rsidR="00B35659" w:rsidRDefault="00CA4451">
      <w:pPr>
        <w:tabs>
          <w:tab w:val="left" w:pos="2921"/>
        </w:tabs>
        <w:ind w:firstLineChars="200" w:firstLine="480"/>
        <w:rPr>
          <w:sz w:val="24"/>
        </w:rPr>
      </w:pPr>
      <w:r>
        <w:rPr>
          <w:rFonts w:hint="eastAsia"/>
          <w:sz w:val="24"/>
        </w:rPr>
        <w:t>3</w:t>
      </w:r>
      <w:r>
        <w:rPr>
          <w:rFonts w:hint="eastAsia"/>
          <w:sz w:val="24"/>
        </w:rPr>
        <w:t>．</w:t>
      </w:r>
      <w:r>
        <w:rPr>
          <w:rFonts w:hint="eastAsia"/>
          <w:sz w:val="24"/>
        </w:rPr>
        <w:t>面向行业，突出应用，注重素质培养——地方高校经济统计学人才培养的探索与实践项目</w:t>
      </w:r>
      <w:r>
        <w:rPr>
          <w:rFonts w:hint="eastAsia"/>
          <w:sz w:val="24"/>
        </w:rPr>
        <w:t>获</w:t>
      </w:r>
      <w:r>
        <w:rPr>
          <w:rFonts w:hint="eastAsia"/>
          <w:sz w:val="24"/>
        </w:rPr>
        <w:t>四川省人民政府“四川省第八届高等教育优秀教学成果二等奖”（</w:t>
      </w:r>
      <w:r>
        <w:rPr>
          <w:rFonts w:hint="eastAsia"/>
          <w:sz w:val="24"/>
        </w:rPr>
        <w:t>2018</w:t>
      </w:r>
      <w:r>
        <w:rPr>
          <w:rFonts w:hint="eastAsia"/>
          <w:sz w:val="24"/>
        </w:rPr>
        <w:t>年，排名第四）</w:t>
      </w:r>
    </w:p>
    <w:p w14:paraId="59D84779" w14:textId="77777777" w:rsidR="00B35659" w:rsidRDefault="00CA4451">
      <w:pPr>
        <w:tabs>
          <w:tab w:val="left" w:pos="2921"/>
        </w:tabs>
        <w:ind w:firstLineChars="200" w:firstLine="480"/>
        <w:rPr>
          <w:sz w:val="24"/>
        </w:rPr>
      </w:pPr>
      <w:r>
        <w:rPr>
          <w:rFonts w:hint="eastAsia"/>
          <w:sz w:val="24"/>
        </w:rPr>
        <w:t xml:space="preserve">4. </w:t>
      </w:r>
      <w:r>
        <w:rPr>
          <w:sz w:val="24"/>
        </w:rPr>
        <w:t>指导研究生团队参加</w:t>
      </w:r>
      <w:r>
        <w:rPr>
          <w:sz w:val="24"/>
        </w:rPr>
        <w:t>2021</w:t>
      </w:r>
      <w:r>
        <w:rPr>
          <w:sz w:val="24"/>
        </w:rPr>
        <w:t>年（第七届）全国大学生统计建模大赛荣获一等奖</w:t>
      </w:r>
      <w:r>
        <w:rPr>
          <w:rFonts w:hint="eastAsia"/>
          <w:sz w:val="24"/>
        </w:rPr>
        <w:t>，本人获优秀指导教师奖。</w:t>
      </w:r>
    </w:p>
    <w:p w14:paraId="593AC166" w14:textId="77777777" w:rsidR="00B35659" w:rsidRDefault="00CA4451">
      <w:pPr>
        <w:tabs>
          <w:tab w:val="left" w:pos="2921"/>
        </w:tabs>
        <w:ind w:firstLineChars="200" w:firstLine="480"/>
        <w:rPr>
          <w:sz w:val="24"/>
        </w:rPr>
      </w:pPr>
      <w:r>
        <w:rPr>
          <w:rFonts w:hint="eastAsia"/>
          <w:sz w:val="24"/>
        </w:rPr>
        <w:t xml:space="preserve">5. </w:t>
      </w:r>
      <w:r>
        <w:rPr>
          <w:sz w:val="24"/>
        </w:rPr>
        <w:t>指导研究生团队参加</w:t>
      </w:r>
      <w:r>
        <w:rPr>
          <w:sz w:val="24"/>
        </w:rPr>
        <w:t>“</w:t>
      </w:r>
      <w:r>
        <w:rPr>
          <w:sz w:val="24"/>
        </w:rPr>
        <w:t>正大杯</w:t>
      </w:r>
      <w:r>
        <w:rPr>
          <w:sz w:val="24"/>
        </w:rPr>
        <w:t>”</w:t>
      </w:r>
      <w:r>
        <w:rPr>
          <w:sz w:val="24"/>
        </w:rPr>
        <w:t>第十一届全国大学生市场调查与分析大赛研究生组总决赛荣获二等奖</w:t>
      </w:r>
      <w:r>
        <w:rPr>
          <w:rFonts w:hint="eastAsia"/>
          <w:sz w:val="24"/>
        </w:rPr>
        <w:t>，本人获优秀指导教师奖</w:t>
      </w:r>
      <w:r>
        <w:rPr>
          <w:sz w:val="24"/>
        </w:rPr>
        <w:t>。</w:t>
      </w:r>
    </w:p>
    <w:p w14:paraId="3E1A5B18" w14:textId="77777777" w:rsidR="00B35659" w:rsidRDefault="00B35659">
      <w:pPr>
        <w:tabs>
          <w:tab w:val="left" w:pos="2921"/>
        </w:tabs>
        <w:ind w:left="2" w:firstLineChars="225" w:firstLine="540"/>
        <w:rPr>
          <w:sz w:val="24"/>
        </w:rPr>
      </w:pPr>
    </w:p>
    <w:p w14:paraId="142576EC" w14:textId="77777777" w:rsidR="00B35659" w:rsidRDefault="00CA4451">
      <w:pPr>
        <w:rPr>
          <w:rFonts w:eastAsia="黑体"/>
          <w:sz w:val="24"/>
        </w:rPr>
      </w:pPr>
      <w:r>
        <w:rPr>
          <w:rFonts w:eastAsia="黑体"/>
          <w:sz w:val="24"/>
        </w:rPr>
        <w:t>【</w:t>
      </w:r>
      <w:r>
        <w:rPr>
          <w:rFonts w:eastAsia="黑体" w:hint="eastAsia"/>
          <w:sz w:val="24"/>
        </w:rPr>
        <w:t>联系方式</w:t>
      </w:r>
      <w:r>
        <w:rPr>
          <w:rFonts w:eastAsia="黑体"/>
          <w:sz w:val="24"/>
        </w:rPr>
        <w:t>】</w:t>
      </w:r>
    </w:p>
    <w:p w14:paraId="7C4FEEFB" w14:textId="77777777" w:rsidR="00B35659" w:rsidRDefault="00CA4451">
      <w:pPr>
        <w:tabs>
          <w:tab w:val="left" w:pos="2921"/>
        </w:tabs>
        <w:ind w:firstLineChars="200" w:firstLine="480"/>
        <w:rPr>
          <w:sz w:val="24"/>
        </w:rPr>
      </w:pPr>
      <w:r>
        <w:rPr>
          <w:rFonts w:hint="eastAsia"/>
          <w:sz w:val="24"/>
        </w:rPr>
        <w:t>电子邮件：</w:t>
      </w:r>
      <w:r>
        <w:rPr>
          <w:rFonts w:hint="eastAsia"/>
          <w:sz w:val="24"/>
        </w:rPr>
        <w:t>zyonghong@cuit.edu.cn</w:t>
      </w:r>
    </w:p>
    <w:p w14:paraId="21901CAE" w14:textId="77777777" w:rsidR="00B35659" w:rsidRDefault="00CA4451">
      <w:pPr>
        <w:tabs>
          <w:tab w:val="left" w:pos="2921"/>
        </w:tabs>
        <w:ind w:firstLineChars="200" w:firstLine="480"/>
        <w:rPr>
          <w:sz w:val="24"/>
        </w:rPr>
      </w:pPr>
      <w:r>
        <w:rPr>
          <w:rFonts w:hint="eastAsia"/>
          <w:sz w:val="24"/>
        </w:rPr>
        <w:t>办公电话：</w:t>
      </w:r>
      <w:r>
        <w:rPr>
          <w:rFonts w:hint="eastAsia"/>
          <w:sz w:val="24"/>
        </w:rPr>
        <w:t>028-84833015</w:t>
      </w:r>
    </w:p>
    <w:p w14:paraId="30A8FEAD" w14:textId="77777777" w:rsidR="00B35659" w:rsidRDefault="00CA4451">
      <w:pPr>
        <w:tabs>
          <w:tab w:val="left" w:pos="2921"/>
        </w:tabs>
        <w:ind w:firstLineChars="200" w:firstLine="480"/>
      </w:pPr>
      <w:r>
        <w:rPr>
          <w:rFonts w:hint="eastAsia"/>
          <w:sz w:val="24"/>
        </w:rPr>
        <w:t>QQ</w:t>
      </w:r>
      <w:r>
        <w:rPr>
          <w:rFonts w:hint="eastAsia"/>
          <w:sz w:val="24"/>
        </w:rPr>
        <w:t>：</w:t>
      </w:r>
      <w:r>
        <w:rPr>
          <w:rFonts w:hint="eastAsia"/>
          <w:sz w:val="24"/>
        </w:rPr>
        <w:t>770169197</w:t>
      </w:r>
    </w:p>
    <w:sectPr w:rsidR="00B35659">
      <w:pgSz w:w="11906" w:h="16838"/>
      <w:pgMar w:top="1440" w:right="1800" w:bottom="124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2CDC" w14:textId="77777777" w:rsidR="00CA4451" w:rsidRDefault="00CA4451" w:rsidP="00DD6B0B">
      <w:r>
        <w:separator/>
      </w:r>
    </w:p>
  </w:endnote>
  <w:endnote w:type="continuationSeparator" w:id="0">
    <w:p w14:paraId="65C69B4E" w14:textId="77777777" w:rsidR="00CA4451" w:rsidRDefault="00CA4451" w:rsidP="00DD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D31" w14:textId="77777777" w:rsidR="00CA4451" w:rsidRDefault="00CA4451" w:rsidP="00DD6B0B">
      <w:r>
        <w:separator/>
      </w:r>
    </w:p>
  </w:footnote>
  <w:footnote w:type="continuationSeparator" w:id="0">
    <w:p w14:paraId="47C8CCCA" w14:textId="77777777" w:rsidR="00CA4451" w:rsidRDefault="00CA4451" w:rsidP="00DD6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E4A7D"/>
    <w:multiLevelType w:val="singleLevel"/>
    <w:tmpl w:val="BD8E4A7D"/>
    <w:lvl w:ilvl="0">
      <w:start w:val="1"/>
      <w:numFmt w:val="decimal"/>
      <w:suff w:val="space"/>
      <w:lvlText w:val="%1."/>
      <w:lvlJc w:val="left"/>
    </w:lvl>
  </w:abstractNum>
  <w:abstractNum w:abstractNumId="1" w15:restartNumberingAfterBreak="0">
    <w:nsid w:val="556EBA9A"/>
    <w:multiLevelType w:val="singleLevel"/>
    <w:tmpl w:val="556EBA9A"/>
    <w:lvl w:ilvl="0">
      <w:start w:val="1"/>
      <w:numFmt w:val="decimal"/>
      <w:suff w:val="nothing"/>
      <w:lvlText w:val="%1．"/>
      <w:lvlJc w:val="left"/>
    </w:lvl>
  </w:abstractNum>
  <w:abstractNum w:abstractNumId="2" w15:restartNumberingAfterBreak="0">
    <w:nsid w:val="767AEE01"/>
    <w:multiLevelType w:val="singleLevel"/>
    <w:tmpl w:val="767AEE01"/>
    <w:lvl w:ilvl="0">
      <w:start w:val="1"/>
      <w:numFmt w:val="decimal"/>
      <w:suff w:val="space"/>
      <w:lvlText w:val="%1."/>
      <w:lvlJc w:val="left"/>
    </w:lvl>
  </w:abstractNum>
  <w:num w:numId="1" w16cid:durableId="1819951849">
    <w:abstractNumId w:val="1"/>
  </w:num>
  <w:num w:numId="2" w16cid:durableId="1538857995">
    <w:abstractNumId w:val="0"/>
  </w:num>
  <w:num w:numId="3" w16cid:durableId="1816946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19B1"/>
    <w:rsid w:val="005E0F78"/>
    <w:rsid w:val="006419B1"/>
    <w:rsid w:val="00B35659"/>
    <w:rsid w:val="00CA4451"/>
    <w:rsid w:val="00DD6B0B"/>
    <w:rsid w:val="00DF203D"/>
    <w:rsid w:val="00E04D4A"/>
    <w:rsid w:val="00E63809"/>
    <w:rsid w:val="03966A6D"/>
    <w:rsid w:val="0E560542"/>
    <w:rsid w:val="103010F1"/>
    <w:rsid w:val="15BF56EC"/>
    <w:rsid w:val="16D4626C"/>
    <w:rsid w:val="1E0703BF"/>
    <w:rsid w:val="2FC90D55"/>
    <w:rsid w:val="567220DC"/>
    <w:rsid w:val="750B4AAB"/>
    <w:rsid w:val="7F5C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1350"/>
  <w15:docId w15:val="{C276AC92-E81D-40A7-B166-CE15FBE6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B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6B0B"/>
    <w:rPr>
      <w:rFonts w:ascii="Times New Roman" w:eastAsia="宋体" w:hAnsi="Times New Roman" w:cs="Times New Roman"/>
      <w:kern w:val="2"/>
      <w:sz w:val="18"/>
      <w:szCs w:val="18"/>
    </w:rPr>
  </w:style>
  <w:style w:type="paragraph" w:styleId="a5">
    <w:name w:val="footer"/>
    <w:basedOn w:val="a"/>
    <w:link w:val="a6"/>
    <w:uiPriority w:val="99"/>
    <w:unhideWhenUsed/>
    <w:rsid w:val="00DD6B0B"/>
    <w:pPr>
      <w:tabs>
        <w:tab w:val="center" w:pos="4153"/>
        <w:tab w:val="right" w:pos="8306"/>
      </w:tabs>
      <w:snapToGrid w:val="0"/>
      <w:jc w:val="left"/>
    </w:pPr>
    <w:rPr>
      <w:sz w:val="18"/>
      <w:szCs w:val="18"/>
    </w:rPr>
  </w:style>
  <w:style w:type="character" w:customStyle="1" w:styleId="a6">
    <w:name w:val="页脚 字符"/>
    <w:basedOn w:val="a0"/>
    <w:link w:val="a5"/>
    <w:uiPriority w:val="99"/>
    <w:rsid w:val="00DD6B0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546</Words>
  <Characters>3115</Characters>
  <Application>Microsoft Office Word</Application>
  <DocSecurity>0</DocSecurity>
  <Lines>25</Lines>
  <Paragraphs>7</Paragraphs>
  <ScaleCrop>false</ScaleCrop>
  <Company>user</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 wenqing</cp:lastModifiedBy>
  <cp:revision>2</cp:revision>
  <dcterms:created xsi:type="dcterms:W3CDTF">2019-07-03T07:39:00Z</dcterms:created>
  <dcterms:modified xsi:type="dcterms:W3CDTF">2022-05-15T23:49:00Z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97D3F9A45A774B48809C91CAED32841E</vt:lpwstr>
  </property>
</Properties>
</file>